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2549" w14:textId="17D12552" w:rsidR="00B74789" w:rsidRPr="001E5F2F" w:rsidRDefault="001E5F2F" w:rsidP="001E5F2F">
      <w:r>
        <w:t>Jacob Thiessen</w:t>
      </w:r>
      <w:r>
        <w:br/>
        <w:t xml:space="preserve">Mit Beiträgen von Harald Seubert und Christian </w:t>
      </w:r>
      <w:proofErr w:type="spellStart"/>
      <w:r>
        <w:t>Stettler</w:t>
      </w:r>
      <w:proofErr w:type="spellEnd"/>
      <w:r>
        <w:br/>
      </w:r>
      <w:r>
        <w:br/>
        <w:t>Auf den Spuren der Apostel Paulus und Johannes in Kleinasien -</w:t>
      </w:r>
      <w:r>
        <w:t xml:space="preserve"> </w:t>
      </w:r>
      <w:r>
        <w:t>Ein historischer und theologischer Reisebegleiter</w:t>
      </w:r>
      <w:r>
        <w:br/>
      </w:r>
      <w:r>
        <w:br/>
        <w:t>Dieser „Reisebegleiter“ führt in die Zeit der Apostel Paulus und</w:t>
      </w:r>
      <w:r>
        <w:t xml:space="preserve"> </w:t>
      </w:r>
      <w:r>
        <w:t>Johannes und</w:t>
      </w:r>
      <w:r>
        <w:t xml:space="preserve"> </w:t>
      </w:r>
      <w:r>
        <w:t>beleuchtet die Orte, in denen sie in Kleinasien wirkten. Er gibt einen</w:t>
      </w:r>
      <w:r>
        <w:t xml:space="preserve"> </w:t>
      </w:r>
      <w:r>
        <w:t>Überblick über</w:t>
      </w:r>
      <w:r>
        <w:t xml:space="preserve"> </w:t>
      </w:r>
      <w:r>
        <w:t>die Geschichte Kleinasiens unter griechischer und römischer Herrschaft,</w:t>
      </w:r>
      <w:r>
        <w:t xml:space="preserve"> </w:t>
      </w:r>
      <w:r>
        <w:t>besonders</w:t>
      </w:r>
      <w:r>
        <w:t xml:space="preserve"> </w:t>
      </w:r>
      <w:r>
        <w:t>in Bezug auf die Orte, an denen die zwei Apostel wirkten, sowie in Bezug</w:t>
      </w:r>
      <w:r>
        <w:t xml:space="preserve"> </w:t>
      </w:r>
      <w:r>
        <w:t>auf die</w:t>
      </w:r>
      <w:r>
        <w:t xml:space="preserve"> </w:t>
      </w:r>
      <w:r>
        <w:t>Situation der Gemeinden und die Kämpfe und Auseinandersetzungen, die Paulus</w:t>
      </w:r>
      <w:r>
        <w:t xml:space="preserve"> </w:t>
      </w:r>
      <w:r>
        <w:t>und Johannes dabei zu bestehen</w:t>
      </w:r>
      <w:r>
        <w:rPr>
          <w:rFonts w:ascii="Tahoma" w:hAnsi="Tahoma" w:cs="Tahoma"/>
        </w:rPr>
        <w:t xml:space="preserve"> </w:t>
      </w:r>
      <w:r>
        <w:t>hatten.</w:t>
      </w:r>
      <w:r>
        <w:br/>
      </w:r>
      <w:r>
        <w:br/>
        <w:t>Der „Reisebegleiter“ beschreibt den zeitlichen und historischen</w:t>
      </w:r>
      <w:r>
        <w:t xml:space="preserve"> </w:t>
      </w:r>
      <w:r>
        <w:t>„Hintergrund“ des</w:t>
      </w:r>
      <w:r>
        <w:t xml:space="preserve"> </w:t>
      </w:r>
      <w:r>
        <w:t>Galaterbriefs, des Epheserbriefs, des Kolosserbriefs, des</w:t>
      </w:r>
      <w:r>
        <w:t xml:space="preserve"> </w:t>
      </w:r>
      <w:proofErr w:type="spellStart"/>
      <w:r>
        <w:t>Philemonbriefs</w:t>
      </w:r>
      <w:proofErr w:type="spellEnd"/>
      <w:r>
        <w:t>, der zwei</w:t>
      </w:r>
      <w:r>
        <w:t xml:space="preserve"> </w:t>
      </w:r>
      <w:proofErr w:type="spellStart"/>
      <w:r>
        <w:t>Timotheusbriefe</w:t>
      </w:r>
      <w:proofErr w:type="spellEnd"/>
      <w:r>
        <w:t xml:space="preserve"> sowie des </w:t>
      </w:r>
      <w:r>
        <w:t xml:space="preserve"> </w:t>
      </w:r>
      <w:r>
        <w:t>Johannesevangeliums, der drei Johannesbriefe</w:t>
      </w:r>
      <w:r>
        <w:t xml:space="preserve"> </w:t>
      </w:r>
      <w:r>
        <w:t>und der</w:t>
      </w:r>
      <w:r>
        <w:t xml:space="preserve"> </w:t>
      </w:r>
      <w:r>
        <w:t>Johannesoffenbarung mit den sieben Orten der Sendschriften von</w:t>
      </w:r>
      <w:r>
        <w:t xml:space="preserve"> </w:t>
      </w:r>
      <w:r>
        <w:t>Offenbarung 2 bis</w:t>
      </w:r>
      <w:r>
        <w:t xml:space="preserve"> </w:t>
      </w:r>
      <w:r>
        <w:t>3. Es wird eine Einführung in die Entstehung und eine Übersicht über die</w:t>
      </w:r>
      <w:r>
        <w:t xml:space="preserve"> </w:t>
      </w:r>
      <w:r>
        <w:t>Botschaft</w:t>
      </w:r>
      <w:r>
        <w:t xml:space="preserve"> </w:t>
      </w:r>
      <w:r>
        <w:t>der genannten Schriften gegeben. Dazu kommt eine Übersicht über die</w:t>
      </w:r>
      <w:r>
        <w:br/>
        <w:t>Straßenverhältnisse</w:t>
      </w:r>
      <w:r>
        <w:t xml:space="preserve"> </w:t>
      </w:r>
      <w:r>
        <w:t>sowie über das Wirken der Apostel Paulus und Johannes im damaligen</w:t>
      </w:r>
      <w:r>
        <w:br/>
        <w:t>Kleinasien.</w:t>
      </w:r>
      <w:r>
        <w:br/>
        <w:t>Zahlreiche Karten und Fotos veranschaulichen dabei die Ausführungen.</w:t>
      </w:r>
      <w:r>
        <w:t xml:space="preserve"> </w:t>
      </w:r>
      <w:r>
        <w:t>Zudem beinhaltet das Buch zwei Beiträge von Harald Seubert zur</w:t>
      </w:r>
      <w:r>
        <w:t xml:space="preserve"> </w:t>
      </w:r>
      <w:r>
        <w:t>Entstehung der</w:t>
      </w:r>
      <w:r>
        <w:t xml:space="preserve"> </w:t>
      </w:r>
      <w:r>
        <w:t>„griechischen“ Philosophie in Milet und Ephesus sowie zur</w:t>
      </w:r>
      <w:r>
        <w:t xml:space="preserve"> </w:t>
      </w:r>
      <w:r>
        <w:t>Missionsgeschichte der</w:t>
      </w:r>
      <w:r>
        <w:t xml:space="preserve"> </w:t>
      </w:r>
      <w:r>
        <w:t xml:space="preserve">Türkei und einen Beitrag von Christian </w:t>
      </w:r>
      <w:proofErr w:type="spellStart"/>
      <w:r>
        <w:t>Stettler</w:t>
      </w:r>
      <w:proofErr w:type="spellEnd"/>
      <w:r>
        <w:t xml:space="preserve"> zum Diaspora-Judentum in</w:t>
      </w:r>
      <w:r>
        <w:t xml:space="preserve"> </w:t>
      </w:r>
      <w:r>
        <w:t>Kleinasien</w:t>
      </w:r>
      <w:r>
        <w:t xml:space="preserve"> </w:t>
      </w:r>
      <w:r>
        <w:t>im 1. Jh. n. Chr.</w:t>
      </w:r>
      <w:r>
        <w:br/>
      </w:r>
      <w:r>
        <w:br/>
        <w:t>Dieser „Reisebegleiter“ wird jedem Leser, selbst wenn er die Reise zu</w:t>
      </w:r>
      <w:r>
        <w:t xml:space="preserve"> </w:t>
      </w:r>
      <w:r>
        <w:t>den behandelten</w:t>
      </w:r>
      <w:r>
        <w:t xml:space="preserve"> </w:t>
      </w:r>
      <w:r>
        <w:t>Orten nicht antritt, einen vertieften Einblick in die betroffenen</w:t>
      </w:r>
      <w:r>
        <w:t xml:space="preserve"> </w:t>
      </w:r>
      <w:r>
        <w:t>Schriften des</w:t>
      </w:r>
      <w:r>
        <w:t xml:space="preserve"> </w:t>
      </w:r>
      <w:r>
        <w:t>Neuen Testaments und ihre Zeitgeschichte gewähren und somit das</w:t>
      </w:r>
      <w:r>
        <w:t xml:space="preserve"> </w:t>
      </w:r>
      <w:r>
        <w:t>Glaubensleben</w:t>
      </w:r>
      <w:r>
        <w:t xml:space="preserve"> </w:t>
      </w:r>
      <w:r>
        <w:t>bereichern.</w:t>
      </w:r>
      <w:r>
        <w:br/>
      </w:r>
      <w:r>
        <w:t xml:space="preserve"> </w:t>
      </w:r>
      <w:r>
        <w:br/>
        <w:t>Prof. Dr. Jacob Thiessen ist Rektor und Professor für Neues Testament an der</w:t>
      </w:r>
      <w:r>
        <w:t xml:space="preserve"> </w:t>
      </w:r>
      <w:r>
        <w:t>STH Basel.</w:t>
      </w:r>
      <w:r>
        <w:br/>
        <w:t>Prof. Dr. Harald Seubert ist Professor für Philosophie, Religions- und</w:t>
      </w:r>
      <w:r>
        <w:t xml:space="preserve"> </w:t>
      </w:r>
      <w:r>
        <w:t>Missionswissenschaft an der STH Basel.</w:t>
      </w:r>
      <w:r>
        <w:br/>
        <w:t xml:space="preserve">Prof. Dr. Christian </w:t>
      </w:r>
      <w:proofErr w:type="spellStart"/>
      <w:r>
        <w:t>Stettler</w:t>
      </w:r>
      <w:proofErr w:type="spellEnd"/>
      <w:r>
        <w:t xml:space="preserve"> ist Titularprofessor für Neues Testament</w:t>
      </w:r>
      <w:r>
        <w:t xml:space="preserve"> </w:t>
      </w:r>
      <w:r>
        <w:t>und Antikes</w:t>
      </w:r>
      <w:r>
        <w:t xml:space="preserve"> </w:t>
      </w:r>
      <w:r>
        <w:t>Judentum an der STH Basel und Privatdozent an der Theologischen Fakultät der</w:t>
      </w:r>
      <w:r>
        <w:t xml:space="preserve"> </w:t>
      </w:r>
      <w:r>
        <w:t>Universität Zürich.</w:t>
      </w:r>
      <w:r>
        <w:br/>
      </w:r>
      <w:r>
        <w:br/>
        <w:t>Hardcover-Ausgabe:</w:t>
      </w:r>
      <w:r>
        <w:t xml:space="preserve"> </w:t>
      </w:r>
      <w:r>
        <w:t>ISBN 978-3-945818-27-5</w:t>
      </w:r>
      <w:r>
        <w:t xml:space="preserve">, </w:t>
      </w:r>
      <w:r>
        <w:t>Preis: 29,95 €</w:t>
      </w:r>
      <w:r>
        <w:br/>
      </w:r>
      <w:r>
        <w:br/>
        <w:t>Softcover-Ausgabe:</w:t>
      </w:r>
      <w:r>
        <w:t xml:space="preserve"> </w:t>
      </w:r>
      <w:r>
        <w:t>ISBN 978-3-945818-28-2</w:t>
      </w:r>
      <w:r>
        <w:t xml:space="preserve">, </w:t>
      </w:r>
      <w:r>
        <w:t>Preis: 22,95 €</w:t>
      </w:r>
    </w:p>
    <w:sectPr w:rsidR="00B74789" w:rsidRPr="001E5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2F"/>
    <w:rsid w:val="001E5F2F"/>
    <w:rsid w:val="00B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8078"/>
  <w15:chartTrackingRefBased/>
  <w15:docId w15:val="{1955FA53-F732-48F0-8D72-AEC8B44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Kladny</dc:creator>
  <cp:keywords/>
  <dc:description/>
  <cp:lastModifiedBy>Renate Kladny</cp:lastModifiedBy>
  <cp:revision>1</cp:revision>
  <dcterms:created xsi:type="dcterms:W3CDTF">2021-10-30T10:43:00Z</dcterms:created>
  <dcterms:modified xsi:type="dcterms:W3CDTF">2021-10-30T10:50:00Z</dcterms:modified>
</cp:coreProperties>
</file>