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882" w:rsidRDefault="00F61A7A">
      <w:pPr>
        <w:rPr>
          <w:rFonts w:ascii="Arial" w:eastAsia="Times New Roman" w:hAnsi="Arial" w:cs="Arial"/>
          <w:b/>
          <w:bCs/>
          <w:color w:val="000000"/>
          <w:sz w:val="20"/>
          <w:szCs w:val="20"/>
          <w:lang w:eastAsia="de-DE"/>
        </w:rPr>
      </w:pPr>
      <w:r w:rsidRPr="00293793">
        <w:rPr>
          <w:rFonts w:ascii="Arial" w:eastAsia="Times New Roman" w:hAnsi="Arial" w:cs="Arial"/>
          <w:b/>
          <w:bCs/>
          <w:color w:val="000000"/>
          <w:sz w:val="20"/>
          <w:szCs w:val="20"/>
          <w:lang w:eastAsia="de-DE"/>
        </w:rPr>
        <w:t xml:space="preserve">Losung und </w:t>
      </w:r>
      <w:proofErr w:type="spellStart"/>
      <w:r w:rsidRPr="00293793">
        <w:rPr>
          <w:rFonts w:ascii="Arial" w:eastAsia="Times New Roman" w:hAnsi="Arial" w:cs="Arial"/>
          <w:b/>
          <w:bCs/>
          <w:color w:val="000000"/>
          <w:sz w:val="20"/>
          <w:szCs w:val="20"/>
          <w:lang w:eastAsia="de-DE"/>
        </w:rPr>
        <w:t>Lehrtext</w:t>
      </w:r>
      <w:proofErr w:type="spellEnd"/>
      <w:r w:rsidRPr="00293793">
        <w:rPr>
          <w:rFonts w:ascii="Arial" w:eastAsia="Times New Roman" w:hAnsi="Arial" w:cs="Arial"/>
          <w:b/>
          <w:bCs/>
          <w:color w:val="000000"/>
          <w:sz w:val="20"/>
          <w:szCs w:val="20"/>
          <w:lang w:eastAsia="de-DE"/>
        </w:rPr>
        <w:t xml:space="preserve"> für Montag, 11. Mai 2020</w:t>
      </w:r>
    </w:p>
    <w:p w:rsidR="00F61A7A" w:rsidRDefault="00F61A7A">
      <w:pPr>
        <w:rPr>
          <w:rFonts w:ascii="Arial" w:eastAsia="Times New Roman" w:hAnsi="Arial" w:cs="Arial"/>
          <w:b/>
          <w:bCs/>
          <w:color w:val="000000"/>
          <w:sz w:val="20"/>
          <w:szCs w:val="20"/>
          <w:lang w:eastAsia="de-DE"/>
        </w:rPr>
      </w:pPr>
      <w:r w:rsidRPr="00293793">
        <w:rPr>
          <w:rFonts w:ascii="Arial" w:eastAsia="Times New Roman" w:hAnsi="Arial" w:cs="Arial"/>
          <w:b/>
          <w:bCs/>
          <w:color w:val="000000"/>
          <w:sz w:val="20"/>
          <w:szCs w:val="20"/>
          <w:lang w:eastAsia="de-DE"/>
        </w:rPr>
        <w:t xml:space="preserve">Gott, wir haben mit unsern Ohren gehört, unsre Väter haben's uns erzählt, was du getan hast zu ihren Zeiten, vor alters. </w:t>
      </w:r>
      <w:r w:rsidRPr="00293793">
        <w:rPr>
          <w:rFonts w:ascii="Arial" w:eastAsia="Times New Roman" w:hAnsi="Arial" w:cs="Arial"/>
          <w:b/>
          <w:bCs/>
          <w:color w:val="000000"/>
          <w:sz w:val="20"/>
          <w:szCs w:val="20"/>
          <w:lang w:eastAsia="de-DE"/>
        </w:rPr>
        <w:br/>
        <w:t>Psalm 44,2</w:t>
      </w:r>
    </w:p>
    <w:p w:rsidR="00F61A7A" w:rsidRDefault="00F61A7A">
      <w:pPr>
        <w:rPr>
          <w:rFonts w:ascii="Arial" w:eastAsia="Times New Roman" w:hAnsi="Arial" w:cs="Arial"/>
          <w:b/>
          <w:bCs/>
          <w:color w:val="000000"/>
          <w:sz w:val="20"/>
          <w:szCs w:val="20"/>
          <w:lang w:eastAsia="de-DE"/>
        </w:rPr>
      </w:pPr>
      <w:r w:rsidRPr="00293793">
        <w:rPr>
          <w:rFonts w:ascii="Arial" w:eastAsia="Times New Roman" w:hAnsi="Arial" w:cs="Arial"/>
          <w:b/>
          <w:bCs/>
          <w:color w:val="000000"/>
          <w:sz w:val="20"/>
          <w:szCs w:val="20"/>
          <w:lang w:eastAsia="de-DE"/>
        </w:rPr>
        <w:t xml:space="preserve">Maria setzte sich dem Herrn zu Füßen und hörte seiner Rede zu. </w:t>
      </w:r>
      <w:r w:rsidRPr="00293793">
        <w:rPr>
          <w:rFonts w:ascii="Arial" w:eastAsia="Times New Roman" w:hAnsi="Arial" w:cs="Arial"/>
          <w:b/>
          <w:bCs/>
          <w:color w:val="000000"/>
          <w:sz w:val="20"/>
          <w:szCs w:val="20"/>
          <w:lang w:eastAsia="de-DE"/>
        </w:rPr>
        <w:br/>
        <w:t>Lukas 10,39</w:t>
      </w:r>
    </w:p>
    <w:p w:rsidR="00F61A7A" w:rsidRPr="008304C6" w:rsidRDefault="00F61A7A" w:rsidP="008304C6">
      <w:pPr>
        <w:spacing w:line="240" w:lineRule="auto"/>
        <w:rPr>
          <w:rFonts w:ascii="Times New Roman" w:hAnsi="Times New Roman" w:cs="Times New Roman"/>
          <w:sz w:val="24"/>
          <w:szCs w:val="24"/>
        </w:rPr>
      </w:pPr>
      <w:r w:rsidRPr="008304C6">
        <w:rPr>
          <w:rFonts w:ascii="Times New Roman" w:hAnsi="Times New Roman" w:cs="Times New Roman"/>
          <w:sz w:val="24"/>
          <w:szCs w:val="24"/>
        </w:rPr>
        <w:t xml:space="preserve">Maria und Marta – die ungleichen Schwestern! Als Jesus die Geschwister in </w:t>
      </w:r>
      <w:proofErr w:type="spellStart"/>
      <w:r w:rsidRPr="008304C6">
        <w:rPr>
          <w:rFonts w:ascii="Times New Roman" w:hAnsi="Times New Roman" w:cs="Times New Roman"/>
          <w:sz w:val="24"/>
          <w:szCs w:val="24"/>
        </w:rPr>
        <w:t>Bethanien</w:t>
      </w:r>
      <w:proofErr w:type="spellEnd"/>
      <w:r w:rsidRPr="008304C6">
        <w:rPr>
          <w:rFonts w:ascii="Times New Roman" w:hAnsi="Times New Roman" w:cs="Times New Roman"/>
          <w:sz w:val="24"/>
          <w:szCs w:val="24"/>
        </w:rPr>
        <w:t xml:space="preserve"> besuchen kam, machte sich Marta gleich zu schaffe, um den Herrn groß zu bewirten. Maria dagegen „</w:t>
      </w:r>
      <w:r w:rsidRPr="008304C6">
        <w:rPr>
          <w:rFonts w:ascii="Times New Roman" w:eastAsia="Times New Roman" w:hAnsi="Times New Roman" w:cs="Times New Roman"/>
          <w:bCs/>
          <w:color w:val="000000"/>
          <w:sz w:val="24"/>
          <w:szCs w:val="24"/>
          <w:lang w:eastAsia="de-DE"/>
        </w:rPr>
        <w:t xml:space="preserve">setzte sich dem Herrn zu Füßen und hörte seiner Rede zu.“ </w:t>
      </w:r>
      <w:r w:rsidRPr="008304C6">
        <w:rPr>
          <w:rFonts w:ascii="Times New Roman" w:hAnsi="Times New Roman" w:cs="Times New Roman"/>
          <w:sz w:val="24"/>
          <w:szCs w:val="24"/>
        </w:rPr>
        <w:t xml:space="preserve"> </w:t>
      </w:r>
    </w:p>
    <w:p w:rsidR="00F61A7A" w:rsidRPr="008304C6" w:rsidRDefault="00F61A7A" w:rsidP="008304C6">
      <w:pPr>
        <w:spacing w:line="240" w:lineRule="auto"/>
        <w:rPr>
          <w:rFonts w:ascii="Times New Roman" w:hAnsi="Times New Roman" w:cs="Times New Roman"/>
          <w:sz w:val="24"/>
          <w:szCs w:val="24"/>
        </w:rPr>
      </w:pPr>
      <w:r w:rsidRPr="008304C6">
        <w:rPr>
          <w:rFonts w:ascii="Times New Roman" w:hAnsi="Times New Roman" w:cs="Times New Roman"/>
          <w:sz w:val="24"/>
          <w:szCs w:val="24"/>
        </w:rPr>
        <w:t xml:space="preserve">In der Kirchengeschichte hat man Maria und Marta gerne als Formen unterschiedlicher Frömmigkeit gedeutet. Da gibt es die aktiven Menschen: Da schlägt sich der Glaube darin nieder, dass man sich ganz stark engagiert. Man kümmert sich um die Senioren im Altenheim, organisiert Nachhilfe für Kinder aus armen Familien, sammelt Geld für die Hungernden in Afrika und Lebensmittel für die Obdachlosen in der Region. Jeder weiß, wie unglaublich viel wir in Kirche und Gesellschaft den Martas verdanken. </w:t>
      </w:r>
    </w:p>
    <w:p w:rsidR="00F61A7A" w:rsidRPr="008304C6" w:rsidRDefault="00F61A7A" w:rsidP="008304C6">
      <w:pPr>
        <w:spacing w:line="240" w:lineRule="auto"/>
        <w:rPr>
          <w:rFonts w:ascii="Times New Roman" w:hAnsi="Times New Roman" w:cs="Times New Roman"/>
          <w:sz w:val="24"/>
          <w:szCs w:val="24"/>
        </w:rPr>
      </w:pPr>
      <w:r w:rsidRPr="008304C6">
        <w:rPr>
          <w:rFonts w:ascii="Times New Roman" w:hAnsi="Times New Roman" w:cs="Times New Roman"/>
          <w:sz w:val="24"/>
          <w:szCs w:val="24"/>
        </w:rPr>
        <w:t xml:space="preserve">Aber die Marta-Frömmigkeit hat auch ihre Schattenseiten: Denn oft übernehmen sich die sozial hoch engagierten Christen total. Sind nach einigen Jahren völlig ausgebrannt und erschöpft. Wissen nicht mehr, wo ihnen der Kopf steht – und in Krisen erleben sie sich als erschreckend glaubenslos: Sie haben zwar immer alles für Jesus getan – aber sie haben verlernt, auf Jesus und seine Hilfe zu vertrauen. Sie haben ja nie Hilfe gebraucht, sondern selber immer geholfen:  </w:t>
      </w:r>
    </w:p>
    <w:p w:rsidR="00F61A7A" w:rsidRPr="008304C6" w:rsidRDefault="00F61A7A" w:rsidP="008304C6">
      <w:pPr>
        <w:autoSpaceDE w:val="0"/>
        <w:autoSpaceDN w:val="0"/>
        <w:adjustRightInd w:val="0"/>
        <w:spacing w:after="0" w:line="240" w:lineRule="auto"/>
        <w:rPr>
          <w:rFonts w:ascii="Times New Roman" w:hAnsi="Times New Roman" w:cs="Times New Roman"/>
          <w:sz w:val="24"/>
          <w:szCs w:val="24"/>
        </w:rPr>
      </w:pPr>
      <w:r w:rsidRPr="008304C6">
        <w:rPr>
          <w:rFonts w:ascii="Times New Roman" w:hAnsi="Times New Roman" w:cs="Times New Roman"/>
          <w:sz w:val="24"/>
          <w:szCs w:val="24"/>
        </w:rPr>
        <w:t>Christus hat keine Hände,</w:t>
      </w:r>
    </w:p>
    <w:p w:rsidR="00F61A7A" w:rsidRPr="008304C6" w:rsidRDefault="00F61A7A" w:rsidP="008304C6">
      <w:pPr>
        <w:autoSpaceDE w:val="0"/>
        <w:autoSpaceDN w:val="0"/>
        <w:adjustRightInd w:val="0"/>
        <w:spacing w:after="0" w:line="240" w:lineRule="auto"/>
        <w:rPr>
          <w:rFonts w:ascii="Times New Roman" w:hAnsi="Times New Roman" w:cs="Times New Roman"/>
          <w:sz w:val="24"/>
          <w:szCs w:val="24"/>
        </w:rPr>
      </w:pPr>
      <w:r w:rsidRPr="008304C6">
        <w:rPr>
          <w:rFonts w:ascii="Times New Roman" w:hAnsi="Times New Roman" w:cs="Times New Roman"/>
          <w:sz w:val="24"/>
          <w:szCs w:val="24"/>
        </w:rPr>
        <w:t>nur unsere Hände,</w:t>
      </w:r>
    </w:p>
    <w:p w:rsidR="00F61A7A" w:rsidRPr="008304C6" w:rsidRDefault="00F61A7A" w:rsidP="008304C6">
      <w:pPr>
        <w:autoSpaceDE w:val="0"/>
        <w:autoSpaceDN w:val="0"/>
        <w:adjustRightInd w:val="0"/>
        <w:spacing w:after="0" w:line="240" w:lineRule="auto"/>
        <w:rPr>
          <w:rFonts w:ascii="Times New Roman" w:hAnsi="Times New Roman" w:cs="Times New Roman"/>
          <w:sz w:val="24"/>
          <w:szCs w:val="24"/>
        </w:rPr>
      </w:pPr>
      <w:r w:rsidRPr="008304C6">
        <w:rPr>
          <w:rFonts w:ascii="Times New Roman" w:hAnsi="Times New Roman" w:cs="Times New Roman"/>
          <w:sz w:val="24"/>
          <w:szCs w:val="24"/>
        </w:rPr>
        <w:t>um seine Arbeit heute zu tun.</w:t>
      </w:r>
    </w:p>
    <w:p w:rsidR="00F61A7A" w:rsidRPr="008304C6" w:rsidRDefault="00F61A7A" w:rsidP="008304C6">
      <w:pPr>
        <w:autoSpaceDE w:val="0"/>
        <w:autoSpaceDN w:val="0"/>
        <w:adjustRightInd w:val="0"/>
        <w:spacing w:after="0" w:line="240" w:lineRule="auto"/>
        <w:rPr>
          <w:rFonts w:ascii="Times New Roman" w:hAnsi="Times New Roman" w:cs="Times New Roman"/>
          <w:sz w:val="24"/>
          <w:szCs w:val="24"/>
        </w:rPr>
      </w:pPr>
      <w:r w:rsidRPr="008304C6">
        <w:rPr>
          <w:rFonts w:ascii="Times New Roman" w:hAnsi="Times New Roman" w:cs="Times New Roman"/>
          <w:sz w:val="24"/>
          <w:szCs w:val="24"/>
        </w:rPr>
        <w:t>Er hat keine Füße,</w:t>
      </w:r>
    </w:p>
    <w:p w:rsidR="00F61A7A" w:rsidRPr="008304C6" w:rsidRDefault="00F61A7A" w:rsidP="008304C6">
      <w:pPr>
        <w:autoSpaceDE w:val="0"/>
        <w:autoSpaceDN w:val="0"/>
        <w:adjustRightInd w:val="0"/>
        <w:spacing w:after="0" w:line="240" w:lineRule="auto"/>
        <w:rPr>
          <w:rFonts w:ascii="Times New Roman" w:hAnsi="Times New Roman" w:cs="Times New Roman"/>
          <w:sz w:val="24"/>
          <w:szCs w:val="24"/>
        </w:rPr>
      </w:pPr>
      <w:r w:rsidRPr="008304C6">
        <w:rPr>
          <w:rFonts w:ascii="Times New Roman" w:hAnsi="Times New Roman" w:cs="Times New Roman"/>
          <w:sz w:val="24"/>
          <w:szCs w:val="24"/>
        </w:rPr>
        <w:t>nur unsere Füße,</w:t>
      </w:r>
    </w:p>
    <w:p w:rsidR="00F61A7A" w:rsidRPr="008304C6" w:rsidRDefault="00F61A7A" w:rsidP="008304C6">
      <w:pPr>
        <w:autoSpaceDE w:val="0"/>
        <w:autoSpaceDN w:val="0"/>
        <w:adjustRightInd w:val="0"/>
        <w:spacing w:after="0" w:line="240" w:lineRule="auto"/>
        <w:rPr>
          <w:rFonts w:ascii="Times New Roman" w:hAnsi="Times New Roman" w:cs="Times New Roman"/>
          <w:sz w:val="24"/>
          <w:szCs w:val="24"/>
        </w:rPr>
      </w:pPr>
      <w:r w:rsidRPr="008304C6">
        <w:rPr>
          <w:rFonts w:ascii="Times New Roman" w:hAnsi="Times New Roman" w:cs="Times New Roman"/>
          <w:sz w:val="24"/>
          <w:szCs w:val="24"/>
        </w:rPr>
        <w:t>um Menschen auf</w:t>
      </w:r>
    </w:p>
    <w:p w:rsidR="00F61A7A" w:rsidRPr="008304C6" w:rsidRDefault="00F61A7A" w:rsidP="008304C6">
      <w:pPr>
        <w:autoSpaceDE w:val="0"/>
        <w:autoSpaceDN w:val="0"/>
        <w:adjustRightInd w:val="0"/>
        <w:spacing w:after="0" w:line="240" w:lineRule="auto"/>
        <w:rPr>
          <w:rFonts w:ascii="Times New Roman" w:hAnsi="Times New Roman" w:cs="Times New Roman"/>
          <w:sz w:val="24"/>
          <w:szCs w:val="24"/>
        </w:rPr>
      </w:pPr>
      <w:r w:rsidRPr="008304C6">
        <w:rPr>
          <w:rFonts w:ascii="Times New Roman" w:hAnsi="Times New Roman" w:cs="Times New Roman"/>
          <w:sz w:val="24"/>
          <w:szCs w:val="24"/>
        </w:rPr>
        <w:t>seinen Weg zu führen.</w:t>
      </w:r>
    </w:p>
    <w:p w:rsidR="00F61A7A" w:rsidRPr="008304C6" w:rsidRDefault="00F61A7A" w:rsidP="008304C6">
      <w:pPr>
        <w:autoSpaceDE w:val="0"/>
        <w:autoSpaceDN w:val="0"/>
        <w:adjustRightInd w:val="0"/>
        <w:spacing w:after="0" w:line="240" w:lineRule="auto"/>
        <w:rPr>
          <w:rFonts w:ascii="Times New Roman" w:hAnsi="Times New Roman" w:cs="Times New Roman"/>
          <w:sz w:val="24"/>
          <w:szCs w:val="24"/>
        </w:rPr>
      </w:pPr>
      <w:r w:rsidRPr="008304C6">
        <w:rPr>
          <w:rFonts w:ascii="Times New Roman" w:hAnsi="Times New Roman" w:cs="Times New Roman"/>
          <w:sz w:val="24"/>
          <w:szCs w:val="24"/>
        </w:rPr>
        <w:t>Christus hat keine Lippen,</w:t>
      </w:r>
    </w:p>
    <w:p w:rsidR="00F61A7A" w:rsidRPr="008304C6" w:rsidRDefault="00F61A7A" w:rsidP="008304C6">
      <w:pPr>
        <w:autoSpaceDE w:val="0"/>
        <w:autoSpaceDN w:val="0"/>
        <w:adjustRightInd w:val="0"/>
        <w:spacing w:after="0" w:line="240" w:lineRule="auto"/>
        <w:rPr>
          <w:rFonts w:ascii="Times New Roman" w:hAnsi="Times New Roman" w:cs="Times New Roman"/>
          <w:sz w:val="24"/>
          <w:szCs w:val="24"/>
        </w:rPr>
      </w:pPr>
      <w:r w:rsidRPr="008304C6">
        <w:rPr>
          <w:rFonts w:ascii="Times New Roman" w:hAnsi="Times New Roman" w:cs="Times New Roman"/>
          <w:sz w:val="24"/>
          <w:szCs w:val="24"/>
        </w:rPr>
        <w:t>nur unsere Lippen,</w:t>
      </w:r>
    </w:p>
    <w:p w:rsidR="00F61A7A" w:rsidRPr="008304C6" w:rsidRDefault="00F61A7A" w:rsidP="008304C6">
      <w:pPr>
        <w:autoSpaceDE w:val="0"/>
        <w:autoSpaceDN w:val="0"/>
        <w:adjustRightInd w:val="0"/>
        <w:spacing w:after="0" w:line="240" w:lineRule="auto"/>
        <w:rPr>
          <w:rFonts w:ascii="Times New Roman" w:hAnsi="Times New Roman" w:cs="Times New Roman"/>
          <w:sz w:val="24"/>
          <w:szCs w:val="24"/>
        </w:rPr>
      </w:pPr>
      <w:r w:rsidRPr="008304C6">
        <w:rPr>
          <w:rFonts w:ascii="Times New Roman" w:hAnsi="Times New Roman" w:cs="Times New Roman"/>
          <w:sz w:val="24"/>
          <w:szCs w:val="24"/>
        </w:rPr>
        <w:t>um Menschen von</w:t>
      </w:r>
    </w:p>
    <w:p w:rsidR="00F61A7A" w:rsidRPr="008304C6" w:rsidRDefault="00F61A7A" w:rsidP="008304C6">
      <w:pPr>
        <w:autoSpaceDE w:val="0"/>
        <w:autoSpaceDN w:val="0"/>
        <w:adjustRightInd w:val="0"/>
        <w:spacing w:after="0" w:line="240" w:lineRule="auto"/>
        <w:rPr>
          <w:rFonts w:ascii="Times New Roman" w:hAnsi="Times New Roman" w:cs="Times New Roman"/>
          <w:sz w:val="24"/>
          <w:szCs w:val="24"/>
        </w:rPr>
      </w:pPr>
      <w:r w:rsidRPr="008304C6">
        <w:rPr>
          <w:rFonts w:ascii="Times New Roman" w:hAnsi="Times New Roman" w:cs="Times New Roman"/>
          <w:sz w:val="24"/>
          <w:szCs w:val="24"/>
        </w:rPr>
        <w:t>ihm zu erzählen.</w:t>
      </w:r>
    </w:p>
    <w:p w:rsidR="00F61A7A" w:rsidRPr="008304C6" w:rsidRDefault="00F61A7A" w:rsidP="008304C6">
      <w:pPr>
        <w:autoSpaceDE w:val="0"/>
        <w:autoSpaceDN w:val="0"/>
        <w:adjustRightInd w:val="0"/>
        <w:spacing w:after="0" w:line="240" w:lineRule="auto"/>
        <w:rPr>
          <w:rFonts w:ascii="Times New Roman" w:hAnsi="Times New Roman" w:cs="Times New Roman"/>
          <w:sz w:val="24"/>
          <w:szCs w:val="24"/>
        </w:rPr>
      </w:pPr>
      <w:r w:rsidRPr="008304C6">
        <w:rPr>
          <w:rFonts w:ascii="Times New Roman" w:hAnsi="Times New Roman" w:cs="Times New Roman"/>
          <w:sz w:val="24"/>
          <w:szCs w:val="24"/>
        </w:rPr>
        <w:t>Er hat keine Hilfe,</w:t>
      </w:r>
    </w:p>
    <w:p w:rsidR="00F61A7A" w:rsidRPr="008304C6" w:rsidRDefault="00F61A7A" w:rsidP="008304C6">
      <w:pPr>
        <w:autoSpaceDE w:val="0"/>
        <w:autoSpaceDN w:val="0"/>
        <w:adjustRightInd w:val="0"/>
        <w:spacing w:after="0" w:line="240" w:lineRule="auto"/>
        <w:rPr>
          <w:rFonts w:ascii="Times New Roman" w:hAnsi="Times New Roman" w:cs="Times New Roman"/>
          <w:sz w:val="24"/>
          <w:szCs w:val="24"/>
        </w:rPr>
      </w:pPr>
      <w:r w:rsidRPr="008304C6">
        <w:rPr>
          <w:rFonts w:ascii="Times New Roman" w:hAnsi="Times New Roman" w:cs="Times New Roman"/>
          <w:sz w:val="24"/>
          <w:szCs w:val="24"/>
        </w:rPr>
        <w:t>nur unsere Hilfe,</w:t>
      </w:r>
    </w:p>
    <w:p w:rsidR="00F61A7A" w:rsidRPr="008304C6" w:rsidRDefault="00F61A7A" w:rsidP="008304C6">
      <w:pPr>
        <w:autoSpaceDE w:val="0"/>
        <w:autoSpaceDN w:val="0"/>
        <w:adjustRightInd w:val="0"/>
        <w:spacing w:after="0" w:line="240" w:lineRule="auto"/>
        <w:rPr>
          <w:rFonts w:ascii="Times New Roman" w:hAnsi="Times New Roman" w:cs="Times New Roman"/>
          <w:sz w:val="24"/>
          <w:szCs w:val="24"/>
        </w:rPr>
      </w:pPr>
      <w:r w:rsidRPr="008304C6">
        <w:rPr>
          <w:rFonts w:ascii="Times New Roman" w:hAnsi="Times New Roman" w:cs="Times New Roman"/>
          <w:sz w:val="24"/>
          <w:szCs w:val="24"/>
        </w:rPr>
        <w:t>um Menschen an</w:t>
      </w:r>
    </w:p>
    <w:p w:rsidR="00F61A7A" w:rsidRPr="008304C6" w:rsidRDefault="00F61A7A" w:rsidP="008304C6">
      <w:pPr>
        <w:spacing w:line="240" w:lineRule="auto"/>
        <w:rPr>
          <w:rFonts w:ascii="Times New Roman" w:hAnsi="Times New Roman" w:cs="Times New Roman"/>
          <w:sz w:val="24"/>
          <w:szCs w:val="24"/>
        </w:rPr>
      </w:pPr>
      <w:r w:rsidRPr="008304C6">
        <w:rPr>
          <w:rFonts w:ascii="Times New Roman" w:hAnsi="Times New Roman" w:cs="Times New Roman"/>
          <w:sz w:val="24"/>
          <w:szCs w:val="24"/>
        </w:rPr>
        <w:t>seine Seite zu bringen.</w:t>
      </w:r>
    </w:p>
    <w:p w:rsidR="00F61A7A" w:rsidRPr="008304C6" w:rsidRDefault="00F61A7A" w:rsidP="008304C6">
      <w:pPr>
        <w:spacing w:line="240" w:lineRule="auto"/>
        <w:rPr>
          <w:rFonts w:ascii="Times New Roman" w:hAnsi="Times New Roman" w:cs="Times New Roman"/>
          <w:sz w:val="24"/>
          <w:szCs w:val="24"/>
        </w:rPr>
      </w:pPr>
      <w:r w:rsidRPr="008304C6">
        <w:rPr>
          <w:rFonts w:ascii="Times New Roman" w:hAnsi="Times New Roman" w:cs="Times New Roman"/>
          <w:sz w:val="24"/>
          <w:szCs w:val="24"/>
        </w:rPr>
        <w:t xml:space="preserve">Und auf der anderen Seite gibt es den – wie man das mit dem Fachwort nennt – kontemplativen Frömmigkeitsstil. Diese Menschen leben ihren Glauben vor allem im Gebet, in der Bibellesung und im Gottesdienst. Kontemplativ kann man übersetzen mit: Im Tempel sein. Also eine Lebenshaltung entwickeln, in der man so lebt, als wäre man 24 Stunden am Tag in der Kirche. Diese Menschen sind oft von einer tief geistlichen Ausstrahlung – man spürt ihnen ab: Hier ist einer, der ganz dem Himmel zugehört. Sie sind eine lebendige Werbung für einen Weg nach Innen.  </w:t>
      </w:r>
    </w:p>
    <w:p w:rsidR="008304C6" w:rsidRPr="008304C6" w:rsidRDefault="00F61A7A" w:rsidP="008304C6">
      <w:pPr>
        <w:spacing w:line="240" w:lineRule="auto"/>
        <w:rPr>
          <w:rFonts w:ascii="Times New Roman" w:hAnsi="Times New Roman" w:cs="Times New Roman"/>
          <w:sz w:val="24"/>
          <w:szCs w:val="24"/>
        </w:rPr>
      </w:pPr>
      <w:r w:rsidRPr="008304C6">
        <w:rPr>
          <w:rFonts w:ascii="Times New Roman" w:hAnsi="Times New Roman" w:cs="Times New Roman"/>
          <w:sz w:val="24"/>
          <w:szCs w:val="24"/>
        </w:rPr>
        <w:t>Aber auch sie stehen in großer Gefahr</w:t>
      </w:r>
      <w:r w:rsidR="008304C6" w:rsidRPr="008304C6">
        <w:rPr>
          <w:rFonts w:ascii="Times New Roman" w:hAnsi="Times New Roman" w:cs="Times New Roman"/>
          <w:sz w:val="24"/>
          <w:szCs w:val="24"/>
        </w:rPr>
        <w:t>: Ihre Frömmigkeit kann zu einem  geistlichen</w:t>
      </w:r>
      <w:r w:rsidRPr="008304C6">
        <w:rPr>
          <w:rFonts w:ascii="Times New Roman" w:hAnsi="Times New Roman" w:cs="Times New Roman"/>
          <w:sz w:val="24"/>
          <w:szCs w:val="24"/>
        </w:rPr>
        <w:t xml:space="preserve"> Egoismus</w:t>
      </w:r>
      <w:r w:rsidR="008304C6" w:rsidRPr="008304C6">
        <w:rPr>
          <w:rFonts w:ascii="Times New Roman" w:hAnsi="Times New Roman" w:cs="Times New Roman"/>
          <w:sz w:val="24"/>
          <w:szCs w:val="24"/>
        </w:rPr>
        <w:t xml:space="preserve"> führen</w:t>
      </w:r>
      <w:r w:rsidRPr="008304C6">
        <w:rPr>
          <w:rFonts w:ascii="Times New Roman" w:hAnsi="Times New Roman" w:cs="Times New Roman"/>
          <w:sz w:val="24"/>
          <w:szCs w:val="24"/>
        </w:rPr>
        <w:t xml:space="preserve">: „Ich habe jetzt keine Zeit, mich um die Sorgen und Nöte anderer zu kümmern: Ich muss beten.“ </w:t>
      </w:r>
    </w:p>
    <w:p w:rsidR="00F61A7A" w:rsidRPr="008304C6" w:rsidRDefault="008304C6" w:rsidP="008304C6">
      <w:pPr>
        <w:spacing w:line="240" w:lineRule="auto"/>
        <w:rPr>
          <w:rFonts w:ascii="Times New Roman" w:hAnsi="Times New Roman" w:cs="Times New Roman"/>
          <w:sz w:val="24"/>
          <w:szCs w:val="24"/>
        </w:rPr>
      </w:pPr>
      <w:r w:rsidRPr="008304C6">
        <w:rPr>
          <w:rFonts w:ascii="Times New Roman" w:hAnsi="Times New Roman" w:cs="Times New Roman"/>
          <w:sz w:val="24"/>
          <w:szCs w:val="24"/>
        </w:rPr>
        <w:lastRenderedPageBreak/>
        <w:t xml:space="preserve">Von dem Wüstenvater Abbas Johannes wird berichtet, dass ein Besucher in seine Einsiedelei kam, der seinen geistlichen Rat suchte. Der Asket antwortete ihm: „Seit du hereingekommen bist, hast du Gott von mir verjagt.“   </w:t>
      </w:r>
    </w:p>
    <w:p w:rsidR="00F61A7A" w:rsidRPr="008304C6" w:rsidRDefault="00F61A7A" w:rsidP="008304C6">
      <w:pPr>
        <w:spacing w:line="240" w:lineRule="auto"/>
        <w:rPr>
          <w:rFonts w:ascii="Times New Roman" w:hAnsi="Times New Roman" w:cs="Times New Roman"/>
          <w:sz w:val="24"/>
          <w:szCs w:val="24"/>
        </w:rPr>
      </w:pPr>
      <w:r w:rsidRPr="008304C6">
        <w:rPr>
          <w:rFonts w:ascii="Times New Roman" w:hAnsi="Times New Roman" w:cs="Times New Roman"/>
          <w:sz w:val="24"/>
          <w:szCs w:val="24"/>
        </w:rPr>
        <w:t xml:space="preserve">Im Gleichnis vom barmherzigen Samariter zeigt Jesus diese Haltung in ihrer schlimmsten Form am Beispiel des Priesters und des Leviten: Sie gehen an dem schwer verletzten Mann vorüber – nicht weil sie Lumpenhunde sind, sondern weil sie zum Tempel eilen, um dort Gott zu dienen. </w:t>
      </w:r>
    </w:p>
    <w:p w:rsidR="00F61A7A" w:rsidRPr="008304C6" w:rsidRDefault="00F61A7A" w:rsidP="008304C6">
      <w:pPr>
        <w:spacing w:line="240" w:lineRule="auto"/>
        <w:rPr>
          <w:rFonts w:ascii="Times New Roman" w:hAnsi="Times New Roman" w:cs="Times New Roman"/>
          <w:sz w:val="24"/>
          <w:szCs w:val="24"/>
        </w:rPr>
      </w:pPr>
      <w:r w:rsidRPr="008304C6">
        <w:rPr>
          <w:rFonts w:ascii="Times New Roman" w:hAnsi="Times New Roman" w:cs="Times New Roman"/>
          <w:sz w:val="24"/>
          <w:szCs w:val="24"/>
        </w:rPr>
        <w:t xml:space="preserve">Da liegt ein Ebenbild Gottes, ein Mensch, verwundet vor ihnen auf der Erde, und sie haben keinen Blick für ihn, weil sie sich zu Gott im Himmel aufschwingen wollen – und die Aufgabe, die ihnen Gott auf der Erde stellt, sehen sie nicht. </w:t>
      </w:r>
    </w:p>
    <w:p w:rsidR="00F61A7A" w:rsidRPr="008304C6" w:rsidRDefault="008304C6" w:rsidP="008304C6">
      <w:pPr>
        <w:spacing w:line="240" w:lineRule="auto"/>
        <w:rPr>
          <w:rFonts w:ascii="Times New Roman" w:hAnsi="Times New Roman" w:cs="Times New Roman"/>
          <w:sz w:val="24"/>
          <w:szCs w:val="24"/>
        </w:rPr>
      </w:pPr>
      <w:r w:rsidRPr="008304C6">
        <w:rPr>
          <w:rFonts w:ascii="Times New Roman" w:hAnsi="Times New Roman" w:cs="Times New Roman"/>
          <w:sz w:val="24"/>
          <w:szCs w:val="24"/>
        </w:rPr>
        <w:t>Damit die eigenen Schattenseiten nicht zu stark werden, braucht</w:t>
      </w:r>
      <w:r>
        <w:rPr>
          <w:rFonts w:ascii="Times New Roman" w:hAnsi="Times New Roman" w:cs="Times New Roman"/>
          <w:sz w:val="24"/>
          <w:szCs w:val="24"/>
        </w:rPr>
        <w:t xml:space="preserve"> ein Typ den anderen. Und </w:t>
      </w:r>
      <w:r w:rsidRPr="008304C6">
        <w:rPr>
          <w:rFonts w:ascii="Times New Roman" w:hAnsi="Times New Roman" w:cs="Times New Roman"/>
          <w:sz w:val="24"/>
          <w:szCs w:val="24"/>
        </w:rPr>
        <w:t xml:space="preserve">die Kirche braucht beide: Um das Licht Christi </w:t>
      </w:r>
      <w:r>
        <w:rPr>
          <w:rFonts w:ascii="Times New Roman" w:hAnsi="Times New Roman" w:cs="Times New Roman"/>
          <w:sz w:val="24"/>
          <w:szCs w:val="24"/>
        </w:rPr>
        <w:t xml:space="preserve">hell </w:t>
      </w:r>
      <w:r w:rsidRPr="008304C6">
        <w:rPr>
          <w:rFonts w:ascii="Times New Roman" w:hAnsi="Times New Roman" w:cs="Times New Roman"/>
          <w:sz w:val="24"/>
          <w:szCs w:val="24"/>
        </w:rPr>
        <w:t xml:space="preserve">zum Strahlen zu bringen.   </w:t>
      </w:r>
    </w:p>
    <w:p w:rsidR="00F61A7A" w:rsidRDefault="00F61A7A" w:rsidP="00F61A7A">
      <w:pPr>
        <w:rPr>
          <w:b/>
        </w:rPr>
      </w:pPr>
    </w:p>
    <w:p w:rsidR="00F61A7A" w:rsidRDefault="00F61A7A" w:rsidP="00F61A7A">
      <w:pPr>
        <w:rPr>
          <w:b/>
        </w:rPr>
      </w:pPr>
    </w:p>
    <w:p w:rsidR="00F61A7A" w:rsidRDefault="00F61A7A"/>
    <w:sectPr w:rsidR="00F61A7A" w:rsidSect="0087288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F61A7A"/>
    <w:rsid w:val="008304C6"/>
    <w:rsid w:val="00872882"/>
    <w:rsid w:val="00F61A7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28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2950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Fromm</dc:creator>
  <cp:lastModifiedBy>Martin Fromm</cp:lastModifiedBy>
  <cp:revision>1</cp:revision>
  <dcterms:created xsi:type="dcterms:W3CDTF">2020-05-07T17:27:00Z</dcterms:created>
  <dcterms:modified xsi:type="dcterms:W3CDTF">2020-05-07T17:47:00Z</dcterms:modified>
</cp:coreProperties>
</file>