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C7" w:rsidRDefault="00E04132" w:rsidP="009C1726">
      <w:pPr>
        <w:ind w:left="-567" w:right="-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0" w:name="_GoBack"/>
      <w:bookmarkEnd w:id="0"/>
      <w:r w:rsidRPr="003E0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Losung und </w:t>
      </w:r>
      <w:proofErr w:type="spellStart"/>
      <w:r w:rsidRPr="003E0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Lehrtext</w:t>
      </w:r>
      <w:proofErr w:type="spellEnd"/>
      <w:r w:rsidRPr="003E0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für Freitag, 17. April 2020</w:t>
      </w:r>
    </w:p>
    <w:p w:rsidR="00E04132" w:rsidRDefault="00E04132" w:rsidP="009C1726">
      <w:pPr>
        <w:ind w:left="-567" w:right="-567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E029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Sei mir ein starker Hort, dahin ich immer fliehen kann, der du zugesagt hast, mir zu helfen. </w:t>
      </w:r>
      <w:r w:rsidRPr="003E029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Psalm 71,3</w:t>
      </w:r>
    </w:p>
    <w:p w:rsidR="00E04132" w:rsidRDefault="00E04132" w:rsidP="009C1726">
      <w:pPr>
        <w:ind w:left="-567" w:right="-567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3E029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Der Herr wird mich erlösen von allem Übel und mich retten in sein himmlisches Reich. </w:t>
      </w:r>
      <w:r w:rsidRPr="003E029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2.Timotheus 4,18</w:t>
      </w:r>
    </w:p>
    <w:p w:rsidR="004466D7" w:rsidRDefault="00226BA0" w:rsidP="009C1726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4466D7">
        <w:rPr>
          <w:rFonts w:ascii="Times New Roman" w:hAnsi="Times New Roman" w:cs="Times New Roman"/>
          <w:sz w:val="24"/>
          <w:szCs w:val="24"/>
        </w:rPr>
        <w:t>Paulus macht sein geistliches Testament: „Die Zeit meines Hinscheidens ist gekommen“, so schreibt er an seinen Schüler und Freund Timotheus</w:t>
      </w:r>
      <w:r w:rsidR="004466D7">
        <w:rPr>
          <w:rFonts w:ascii="Times New Roman" w:hAnsi="Times New Roman" w:cs="Times New Roman"/>
          <w:sz w:val="24"/>
          <w:szCs w:val="24"/>
        </w:rPr>
        <w:t xml:space="preserve"> (2. Tim 4,6)</w:t>
      </w:r>
      <w:r w:rsidRPr="004466D7">
        <w:rPr>
          <w:rFonts w:ascii="Times New Roman" w:hAnsi="Times New Roman" w:cs="Times New Roman"/>
          <w:sz w:val="24"/>
          <w:szCs w:val="24"/>
        </w:rPr>
        <w:t xml:space="preserve">. Paulus geht dem Tod gefasst entgegen: Er hat seine Lebensaufgabe erfüllt: „Ich habe den guten Kampf gekämpft, ich habe den Lauf vollendet, ich habe Glauben gehalten …“ </w:t>
      </w:r>
      <w:r w:rsidR="004466D7">
        <w:rPr>
          <w:rFonts w:ascii="Times New Roman" w:hAnsi="Times New Roman" w:cs="Times New Roman"/>
          <w:sz w:val="24"/>
          <w:szCs w:val="24"/>
        </w:rPr>
        <w:t xml:space="preserve">(2. Tim 4,7). </w:t>
      </w:r>
    </w:p>
    <w:p w:rsidR="00226BA0" w:rsidRPr="004466D7" w:rsidRDefault="004466D7" w:rsidP="009C1726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Paulus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 hat Jesus Christus gedient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indem er mit ganzer Kraft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und manchmal über seine Kraft hinaus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BA0" w:rsidRPr="004466D7">
        <w:rPr>
          <w:rFonts w:ascii="Times New Roman" w:hAnsi="Times New Roman" w:cs="Times New Roman"/>
          <w:sz w:val="24"/>
          <w:szCs w:val="24"/>
        </w:rPr>
        <w:t>das Evangelium gepredigt hat! Er hat alle</w:t>
      </w:r>
      <w:r>
        <w:rPr>
          <w:rFonts w:ascii="Times New Roman" w:hAnsi="Times New Roman" w:cs="Times New Roman"/>
          <w:sz w:val="24"/>
          <w:szCs w:val="24"/>
        </w:rPr>
        <w:t>n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 Angriffen standgehalten, hat sich von keiner Autorität den Mund verbieten lassen, hat jedem Verfolger seiner Botschaft getrotzt  - kurz: Paulus hat den guten Kampf gekämpft. Der Lauf dieses „Weltreisenden in Sachen Jesus“ ist nun vollendet! Und dann kommt das eigentlich Überraschende</w:t>
      </w:r>
      <w:r>
        <w:rPr>
          <w:rFonts w:ascii="Times New Roman" w:hAnsi="Times New Roman" w:cs="Times New Roman"/>
          <w:sz w:val="24"/>
          <w:szCs w:val="24"/>
        </w:rPr>
        <w:t xml:space="preserve"> – Paulus schreibt: „Ich habe </w:t>
      </w:r>
      <w:r w:rsidR="00226BA0" w:rsidRPr="004466D7">
        <w:rPr>
          <w:rFonts w:ascii="Times New Roman" w:hAnsi="Times New Roman" w:cs="Times New Roman"/>
          <w:sz w:val="24"/>
          <w:szCs w:val="24"/>
        </w:rPr>
        <w:t>Glauben gehalten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26BA0" w:rsidRPr="004466D7">
        <w:rPr>
          <w:rFonts w:ascii="Times New Roman" w:hAnsi="Times New Roman" w:cs="Times New Roman"/>
          <w:sz w:val="24"/>
          <w:szCs w:val="24"/>
        </w:rPr>
        <w:t>. Stand das denn jemals in Frage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 es denkbar, d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ass Paulus schwach </w:t>
      </w:r>
      <w:r>
        <w:rPr>
          <w:rFonts w:ascii="Times New Roman" w:hAnsi="Times New Roman" w:cs="Times New Roman"/>
          <w:sz w:val="24"/>
          <w:szCs w:val="24"/>
        </w:rPr>
        <w:t xml:space="preserve">hätte werden können, Jesus verleugnen, 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sich </w:t>
      </w:r>
      <w:r>
        <w:rPr>
          <w:rFonts w:ascii="Times New Roman" w:hAnsi="Times New Roman" w:cs="Times New Roman"/>
          <w:sz w:val="24"/>
          <w:szCs w:val="24"/>
        </w:rPr>
        <w:t>von der Gemeinde abwenden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hätte können </w:t>
      </w:r>
      <w:r w:rsidR="00226BA0" w:rsidRPr="004466D7">
        <w:rPr>
          <w:rFonts w:ascii="Times New Roman" w:hAnsi="Times New Roman" w:cs="Times New Roman"/>
          <w:sz w:val="24"/>
          <w:szCs w:val="24"/>
        </w:rPr>
        <w:t xml:space="preserve">– nachdem doch seine Hinwendung zu Jesus so spektakulär gewesen war? Als ihn der Herr vor Damaskus von seinem hohen Ross heruntergeholt hatte! </w:t>
      </w:r>
    </w:p>
    <w:p w:rsidR="00913314" w:rsidRPr="004466D7" w:rsidRDefault="00913314" w:rsidP="009C1726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4466D7">
        <w:rPr>
          <w:rFonts w:ascii="Times New Roman" w:hAnsi="Times New Roman" w:cs="Times New Roman"/>
          <w:sz w:val="24"/>
          <w:szCs w:val="24"/>
        </w:rPr>
        <w:t xml:space="preserve">Ich weiß es nicht – vielleicht ja, vielleicht nein! Aber was ich dazu sagen kann, ist auch nicht so wichtig: Für Paulus selbst ist das </w:t>
      </w:r>
      <w:r w:rsidR="004466D7">
        <w:rPr>
          <w:rFonts w:ascii="Times New Roman" w:hAnsi="Times New Roman" w:cs="Times New Roman"/>
          <w:sz w:val="24"/>
          <w:szCs w:val="24"/>
        </w:rPr>
        <w:t xml:space="preserve">„Glauben Halten“ </w:t>
      </w:r>
      <w:r w:rsidRPr="004466D7">
        <w:rPr>
          <w:rFonts w:ascii="Times New Roman" w:hAnsi="Times New Roman" w:cs="Times New Roman"/>
          <w:sz w:val="24"/>
          <w:szCs w:val="24"/>
        </w:rPr>
        <w:t xml:space="preserve">nämlich offenbar seine entscheidende „Lebensleistung“ (darum stellt er sie an den Schluss seiner Aufzählung). Viel wichtiger als sein leidenschaftlicher missionarischer Eifer ist für Paulus sein eigenes schlichtes – und wohl auch immer wieder angefochtenes - Vertrauen in Jesus und sein Rettungswerk. Denn dieser Glaube – an dem er (sich) festgehalten hat – ist </w:t>
      </w:r>
      <w:r w:rsidR="004466D7">
        <w:rPr>
          <w:rFonts w:ascii="Times New Roman" w:hAnsi="Times New Roman" w:cs="Times New Roman"/>
          <w:sz w:val="24"/>
          <w:szCs w:val="24"/>
        </w:rPr>
        <w:t>der Weg zum Herrn - kein noch so</w:t>
      </w:r>
      <w:r w:rsidRPr="004466D7">
        <w:rPr>
          <w:rFonts w:ascii="Times New Roman" w:hAnsi="Times New Roman" w:cs="Times New Roman"/>
          <w:sz w:val="24"/>
          <w:szCs w:val="24"/>
        </w:rPr>
        <w:t xml:space="preserve"> hingebungs</w:t>
      </w:r>
      <w:r w:rsidR="004466D7">
        <w:rPr>
          <w:rFonts w:ascii="Times New Roman" w:hAnsi="Times New Roman" w:cs="Times New Roman"/>
          <w:sz w:val="24"/>
          <w:szCs w:val="24"/>
        </w:rPr>
        <w:t>voller Einsatz in seinem Dienst!</w:t>
      </w:r>
      <w:r w:rsidRPr="004466D7">
        <w:rPr>
          <w:rFonts w:ascii="Times New Roman" w:hAnsi="Times New Roman" w:cs="Times New Roman"/>
          <w:sz w:val="24"/>
          <w:szCs w:val="24"/>
        </w:rPr>
        <w:t xml:space="preserve"> Es ist – wie Paulus nie müde wurde zu betonen – der Glaube </w:t>
      </w:r>
      <w:r w:rsidR="006B6D0B" w:rsidRPr="004466D7">
        <w:rPr>
          <w:rFonts w:ascii="Times New Roman" w:hAnsi="Times New Roman" w:cs="Times New Roman"/>
          <w:sz w:val="24"/>
          <w:szCs w:val="24"/>
        </w:rPr>
        <w:t>an den Gekreuzigten und Auferstandenen, der rettet; es sind</w:t>
      </w:r>
      <w:r w:rsidRPr="004466D7">
        <w:rPr>
          <w:rFonts w:ascii="Times New Roman" w:hAnsi="Times New Roman" w:cs="Times New Roman"/>
          <w:sz w:val="24"/>
          <w:szCs w:val="24"/>
        </w:rPr>
        <w:t xml:space="preserve"> nicht die Werke!</w:t>
      </w:r>
      <w:r w:rsidR="004466D7">
        <w:rPr>
          <w:rFonts w:ascii="Times New Roman" w:hAnsi="Times New Roman" w:cs="Times New Roman"/>
          <w:sz w:val="24"/>
          <w:szCs w:val="24"/>
        </w:rPr>
        <w:t xml:space="preserve"> Und dieser Glaube ist – wiewohl </w:t>
      </w:r>
      <w:r w:rsidR="009C1726">
        <w:rPr>
          <w:rFonts w:ascii="Times New Roman" w:hAnsi="Times New Roman" w:cs="Times New Roman"/>
          <w:sz w:val="24"/>
          <w:szCs w:val="24"/>
        </w:rPr>
        <w:t>ICH</w:t>
      </w:r>
      <w:r w:rsidR="004466D7">
        <w:rPr>
          <w:rFonts w:ascii="Times New Roman" w:hAnsi="Times New Roman" w:cs="Times New Roman"/>
          <w:sz w:val="24"/>
          <w:szCs w:val="24"/>
        </w:rPr>
        <w:t xml:space="preserve"> es bin, der glaubt – nicht einmal eine eigene Leistung, also ein Werk, das Lohn verdient, sondern ganz und gar </w:t>
      </w:r>
      <w:r w:rsidR="009C1726">
        <w:rPr>
          <w:rFonts w:ascii="Times New Roman" w:hAnsi="Times New Roman" w:cs="Times New Roman"/>
          <w:sz w:val="24"/>
          <w:szCs w:val="24"/>
        </w:rPr>
        <w:t xml:space="preserve">göttliches </w:t>
      </w:r>
      <w:r w:rsidR="004466D7">
        <w:rPr>
          <w:rFonts w:ascii="Times New Roman" w:hAnsi="Times New Roman" w:cs="Times New Roman"/>
          <w:sz w:val="24"/>
          <w:szCs w:val="24"/>
        </w:rPr>
        <w:t xml:space="preserve">Geschenk! </w:t>
      </w:r>
      <w:r w:rsidRPr="00446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6D7" w:rsidRPr="004466D7" w:rsidRDefault="00913314" w:rsidP="009C1726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4466D7">
        <w:rPr>
          <w:rFonts w:ascii="Times New Roman" w:hAnsi="Times New Roman" w:cs="Times New Roman"/>
          <w:sz w:val="24"/>
          <w:szCs w:val="24"/>
        </w:rPr>
        <w:t xml:space="preserve">Paulus </w:t>
      </w:r>
      <w:r w:rsidR="009C1726">
        <w:rPr>
          <w:rFonts w:ascii="Times New Roman" w:hAnsi="Times New Roman" w:cs="Times New Roman"/>
          <w:sz w:val="24"/>
          <w:szCs w:val="24"/>
        </w:rPr>
        <w:t xml:space="preserve">– so muss ich noch ergänzen - </w:t>
      </w:r>
      <w:r w:rsidRPr="004466D7">
        <w:rPr>
          <w:rFonts w:ascii="Times New Roman" w:hAnsi="Times New Roman" w:cs="Times New Roman"/>
          <w:sz w:val="24"/>
          <w:szCs w:val="24"/>
        </w:rPr>
        <w:t xml:space="preserve">schreibt sein geistliches Testament nicht einfach als alter, kranker Mann auf einem Bett, von dem er annimmt, es würde sein Sterbelager werden. Nein, Paulus schreibt im Gefängnis – den Märtyrertod vor Augen. Es ist für ihn keine Frage: Hier wird ihn das Kreuz Christi ereilen. Paulus </w:t>
      </w:r>
      <w:r w:rsidR="006B6D0B" w:rsidRPr="004466D7">
        <w:rPr>
          <w:rFonts w:ascii="Times New Roman" w:hAnsi="Times New Roman" w:cs="Times New Roman"/>
          <w:sz w:val="24"/>
          <w:szCs w:val="24"/>
        </w:rPr>
        <w:t xml:space="preserve">hat </w:t>
      </w:r>
      <w:r w:rsidRPr="004466D7">
        <w:rPr>
          <w:rFonts w:ascii="Times New Roman" w:hAnsi="Times New Roman" w:cs="Times New Roman"/>
          <w:sz w:val="24"/>
          <w:szCs w:val="24"/>
        </w:rPr>
        <w:t>keine Angst</w:t>
      </w:r>
      <w:r w:rsidR="006B6D0B" w:rsidRPr="004466D7">
        <w:rPr>
          <w:rFonts w:ascii="Times New Roman" w:hAnsi="Times New Roman" w:cs="Times New Roman"/>
          <w:sz w:val="24"/>
          <w:szCs w:val="24"/>
        </w:rPr>
        <w:t>, denn er weiß</w:t>
      </w:r>
      <w:r w:rsidRPr="004466D7">
        <w:rPr>
          <w:rFonts w:ascii="Times New Roman" w:hAnsi="Times New Roman" w:cs="Times New Roman"/>
          <w:sz w:val="24"/>
          <w:szCs w:val="24"/>
        </w:rPr>
        <w:t xml:space="preserve">: </w:t>
      </w:r>
      <w:r w:rsidR="009C1726">
        <w:rPr>
          <w:rFonts w:ascii="Times New Roman" w:hAnsi="Times New Roman" w:cs="Times New Roman"/>
          <w:sz w:val="24"/>
          <w:szCs w:val="24"/>
        </w:rPr>
        <w:t>„Der Herr steht mir</w:t>
      </w:r>
      <w:r w:rsidR="006B6D0B" w:rsidRPr="004466D7">
        <w:rPr>
          <w:rFonts w:ascii="Times New Roman" w:hAnsi="Times New Roman" w:cs="Times New Roman"/>
          <w:sz w:val="24"/>
          <w:szCs w:val="24"/>
        </w:rPr>
        <w:t xml:space="preserve"> bei</w:t>
      </w:r>
      <w:r w:rsidR="009C1726">
        <w:rPr>
          <w:rFonts w:ascii="Times New Roman" w:hAnsi="Times New Roman" w:cs="Times New Roman"/>
          <w:sz w:val="24"/>
          <w:szCs w:val="24"/>
        </w:rPr>
        <w:t>“</w:t>
      </w:r>
      <w:r w:rsidR="006B6D0B" w:rsidRPr="004466D7">
        <w:rPr>
          <w:rFonts w:ascii="Times New Roman" w:hAnsi="Times New Roman" w:cs="Times New Roman"/>
          <w:sz w:val="24"/>
          <w:szCs w:val="24"/>
        </w:rPr>
        <w:t xml:space="preserve"> (</w:t>
      </w:r>
      <w:r w:rsidR="009C1726">
        <w:rPr>
          <w:rFonts w:ascii="Times New Roman" w:hAnsi="Times New Roman" w:cs="Times New Roman"/>
          <w:sz w:val="24"/>
          <w:szCs w:val="24"/>
        </w:rPr>
        <w:t xml:space="preserve">vgl. </w:t>
      </w:r>
      <w:r w:rsidR="006B6D0B" w:rsidRPr="004466D7">
        <w:rPr>
          <w:rFonts w:ascii="Times New Roman" w:hAnsi="Times New Roman" w:cs="Times New Roman"/>
          <w:sz w:val="24"/>
          <w:szCs w:val="24"/>
        </w:rPr>
        <w:t>2</w:t>
      </w:r>
      <w:r w:rsidR="009C1726">
        <w:rPr>
          <w:rFonts w:ascii="Times New Roman" w:hAnsi="Times New Roman" w:cs="Times New Roman"/>
          <w:sz w:val="24"/>
          <w:szCs w:val="24"/>
        </w:rPr>
        <w:t>.</w:t>
      </w:r>
      <w:r w:rsidR="006B6D0B" w:rsidRPr="004466D7">
        <w:rPr>
          <w:rFonts w:ascii="Times New Roman" w:hAnsi="Times New Roman" w:cs="Times New Roman"/>
          <w:sz w:val="24"/>
          <w:szCs w:val="24"/>
        </w:rPr>
        <w:t xml:space="preserve"> Tim 4,17).</w:t>
      </w:r>
      <w:r w:rsidR="009C1726">
        <w:rPr>
          <w:rFonts w:ascii="Times New Roman" w:hAnsi="Times New Roman" w:cs="Times New Roman"/>
          <w:sz w:val="24"/>
          <w:szCs w:val="24"/>
        </w:rPr>
        <w:t xml:space="preserve"> </w:t>
      </w:r>
      <w:r w:rsidR="006B6D0B" w:rsidRPr="004466D7">
        <w:rPr>
          <w:rFonts w:ascii="Times New Roman" w:hAnsi="Times New Roman" w:cs="Times New Roman"/>
          <w:sz w:val="24"/>
          <w:szCs w:val="24"/>
        </w:rPr>
        <w:t>Paulus ist sicher: „</w:t>
      </w:r>
      <w:r w:rsidR="006B6D0B" w:rsidRPr="00446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Der Herr wird mich erlösen von allem Übel und mich retten in sein himmlisches Reich.“ </w:t>
      </w:r>
      <w:r w:rsidR="009C1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(2. Tim 4,18) </w:t>
      </w:r>
      <w:r w:rsidR="006B6D0B" w:rsidRPr="00446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Woher nimmt er diese Sicherheit? Vertraut er auf sein Martyrium? Ist er überzeugt: Wer auf dem Weg des Glaubens umkommt – egal auf welche Weise – dem winkt das Paradies? Nein: Auch hier gilt: Es ist der Glaube an Jesus, der selig macht – nichts anderes, selbst der Bekennertod nicht!</w:t>
      </w:r>
      <w:r w:rsidR="006B6D0B" w:rsidRPr="0044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   </w:t>
      </w:r>
      <w:r w:rsidR="006B6D0B" w:rsidRPr="0044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br/>
      </w:r>
      <w:r w:rsidR="006B6D0B" w:rsidRPr="004466D7">
        <w:rPr>
          <w:rFonts w:ascii="Times New Roman" w:hAnsi="Times New Roman" w:cs="Times New Roman"/>
          <w:sz w:val="24"/>
          <w:szCs w:val="24"/>
        </w:rPr>
        <w:t xml:space="preserve">Und so ist es ein ganz tiefes, ganz simples, geradezu kindliches Vertrauen, das aus diesem Satz spricht! Ich stelle mir vor, wie Paulus im Gefängnis das </w:t>
      </w:r>
      <w:r w:rsidR="009C1726">
        <w:rPr>
          <w:rFonts w:ascii="Times New Roman" w:hAnsi="Times New Roman" w:cs="Times New Roman"/>
          <w:sz w:val="24"/>
          <w:szCs w:val="24"/>
        </w:rPr>
        <w:t>Kinderl</w:t>
      </w:r>
      <w:r w:rsidR="006B6D0B" w:rsidRPr="004466D7">
        <w:rPr>
          <w:rFonts w:ascii="Times New Roman" w:hAnsi="Times New Roman" w:cs="Times New Roman"/>
          <w:sz w:val="24"/>
          <w:szCs w:val="24"/>
        </w:rPr>
        <w:t>ied anstimmt: „</w:t>
      </w:r>
      <w:r w:rsidR="009C1726">
        <w:rPr>
          <w:rFonts w:ascii="Times New Roman" w:hAnsi="Times New Roman" w:cs="Times New Roman"/>
          <w:sz w:val="24"/>
          <w:szCs w:val="24"/>
        </w:rPr>
        <w:t>Weil ich Jesu Schäflein</w:t>
      </w:r>
      <w:r w:rsidR="006B6D0B" w:rsidRPr="004466D7">
        <w:rPr>
          <w:rFonts w:ascii="Times New Roman" w:hAnsi="Times New Roman" w:cs="Times New Roman"/>
          <w:sz w:val="24"/>
          <w:szCs w:val="24"/>
        </w:rPr>
        <w:t xml:space="preserve"> bin …“ </w:t>
      </w:r>
    </w:p>
    <w:p w:rsidR="004466D7" w:rsidRPr="004466D7" w:rsidRDefault="004466D7" w:rsidP="009C172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4466D7">
        <w:rPr>
          <w:rFonts w:ascii="Times New Roman" w:hAnsi="Times New Roman" w:cs="Times New Roman"/>
          <w:sz w:val="24"/>
          <w:szCs w:val="24"/>
        </w:rPr>
        <w:t>Sollt' ich denn nicht fröhlich sein,</w:t>
      </w:r>
    </w:p>
    <w:p w:rsidR="009C1726" w:rsidRDefault="004466D7" w:rsidP="009C172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4466D7">
        <w:rPr>
          <w:rFonts w:ascii="Times New Roman" w:hAnsi="Times New Roman" w:cs="Times New Roman"/>
          <w:sz w:val="24"/>
          <w:szCs w:val="24"/>
        </w:rPr>
        <w:t xml:space="preserve">ich beglücktes </w:t>
      </w:r>
      <w:proofErr w:type="spellStart"/>
      <w:r w:rsidRPr="004466D7">
        <w:rPr>
          <w:rFonts w:ascii="Times New Roman" w:hAnsi="Times New Roman" w:cs="Times New Roman"/>
          <w:sz w:val="24"/>
          <w:szCs w:val="24"/>
        </w:rPr>
        <w:t>Schäfelein</w:t>
      </w:r>
      <w:proofErr w:type="spellEnd"/>
      <w:r w:rsidRPr="004466D7">
        <w:rPr>
          <w:rFonts w:ascii="Times New Roman" w:hAnsi="Times New Roman" w:cs="Times New Roman"/>
          <w:sz w:val="24"/>
          <w:szCs w:val="24"/>
        </w:rPr>
        <w:t>?</w:t>
      </w:r>
      <w:r w:rsidRPr="004466D7">
        <w:rPr>
          <w:rFonts w:ascii="Times New Roman" w:hAnsi="Times New Roman" w:cs="Times New Roman"/>
          <w:sz w:val="24"/>
          <w:szCs w:val="24"/>
        </w:rPr>
        <w:br/>
        <w:t>Denn nach diesen schönen Tagen</w:t>
      </w:r>
      <w:r w:rsidRPr="004466D7">
        <w:rPr>
          <w:rFonts w:ascii="Times New Roman" w:hAnsi="Times New Roman" w:cs="Times New Roman"/>
          <w:sz w:val="24"/>
          <w:szCs w:val="24"/>
        </w:rPr>
        <w:br/>
        <w:t>werd' ich endlich heimgetragen</w:t>
      </w:r>
      <w:r w:rsidRPr="004466D7">
        <w:rPr>
          <w:rFonts w:ascii="Times New Roman" w:hAnsi="Times New Roman" w:cs="Times New Roman"/>
          <w:sz w:val="24"/>
          <w:szCs w:val="24"/>
        </w:rPr>
        <w:br/>
        <w:t>in des Hirten Arm und Schoß:</w:t>
      </w:r>
      <w:r w:rsidRPr="004466D7">
        <w:rPr>
          <w:rFonts w:ascii="Times New Roman" w:hAnsi="Times New Roman" w:cs="Times New Roman"/>
          <w:sz w:val="24"/>
          <w:szCs w:val="24"/>
        </w:rPr>
        <w:br/>
        <w:t>Amen, ja mein Glück ist groß!</w:t>
      </w:r>
    </w:p>
    <w:p w:rsidR="009C1726" w:rsidRDefault="009C1726" w:rsidP="009C172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6B6D0B" w:rsidRPr="004466D7" w:rsidRDefault="009C1726" w:rsidP="009C172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Möge uns Jesus in dieser Osterzeit mit solchem Glauben beschenken!</w:t>
      </w:r>
      <w:r w:rsidR="006B6D0B" w:rsidRPr="004466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4132" w:rsidRDefault="00E04132"/>
    <w:sectPr w:rsidR="00E04132" w:rsidSect="005D1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2"/>
    <w:rsid w:val="00171083"/>
    <w:rsid w:val="00226BA0"/>
    <w:rsid w:val="004466D7"/>
    <w:rsid w:val="005D10C7"/>
    <w:rsid w:val="006B6D0B"/>
    <w:rsid w:val="00913314"/>
    <w:rsid w:val="009C1726"/>
    <w:rsid w:val="00E04132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8C1E-B603-4539-BB5E-D43BBA60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Fromm</dc:creator>
  <cp:lastModifiedBy>Kladny</cp:lastModifiedBy>
  <cp:revision>2</cp:revision>
  <dcterms:created xsi:type="dcterms:W3CDTF">2020-04-15T05:47:00Z</dcterms:created>
  <dcterms:modified xsi:type="dcterms:W3CDTF">2020-04-15T05:47:00Z</dcterms:modified>
</cp:coreProperties>
</file>