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19" w:rsidRDefault="00A24105">
      <w:pPr>
        <w:rPr>
          <w:rFonts w:ascii="Arial" w:eastAsia="Times New Roman" w:hAnsi="Arial" w:cs="Arial"/>
          <w:b/>
          <w:bCs/>
          <w:color w:val="000000"/>
          <w:sz w:val="20"/>
          <w:szCs w:val="20"/>
          <w:lang w:eastAsia="de-DE"/>
        </w:rPr>
      </w:pPr>
      <w:bookmarkStart w:id="0" w:name="_GoBack"/>
      <w:bookmarkEnd w:id="0"/>
      <w:r w:rsidRPr="001930E5">
        <w:rPr>
          <w:rFonts w:ascii="Arial" w:eastAsia="Times New Roman" w:hAnsi="Arial" w:cs="Arial"/>
          <w:b/>
          <w:bCs/>
          <w:color w:val="000000"/>
          <w:sz w:val="20"/>
          <w:szCs w:val="20"/>
          <w:lang w:eastAsia="de-DE"/>
        </w:rPr>
        <w:t>Losung und Lehrtext für Donnerstag, 30. April 2020</w:t>
      </w:r>
    </w:p>
    <w:p w:rsidR="00A24105" w:rsidRDefault="00A24105">
      <w:pPr>
        <w:rPr>
          <w:rFonts w:ascii="Arial" w:eastAsia="Times New Roman" w:hAnsi="Arial" w:cs="Arial"/>
          <w:b/>
          <w:bCs/>
          <w:color w:val="000000"/>
          <w:sz w:val="20"/>
          <w:szCs w:val="20"/>
          <w:lang w:eastAsia="de-DE"/>
        </w:rPr>
      </w:pPr>
      <w:r w:rsidRPr="001930E5">
        <w:rPr>
          <w:rFonts w:ascii="Arial" w:eastAsia="Times New Roman" w:hAnsi="Arial" w:cs="Arial"/>
          <w:b/>
          <w:bCs/>
          <w:color w:val="000000"/>
          <w:sz w:val="20"/>
          <w:szCs w:val="20"/>
          <w:lang w:eastAsia="de-DE"/>
        </w:rPr>
        <w:t xml:space="preserve">Gott ist dennoch Israels Trost für alle, die reinen Herzens sind. </w:t>
      </w:r>
      <w:r w:rsidRPr="001930E5">
        <w:rPr>
          <w:rFonts w:ascii="Arial" w:eastAsia="Times New Roman" w:hAnsi="Arial" w:cs="Arial"/>
          <w:b/>
          <w:bCs/>
          <w:color w:val="000000"/>
          <w:sz w:val="20"/>
          <w:szCs w:val="20"/>
          <w:lang w:eastAsia="de-DE"/>
        </w:rPr>
        <w:br/>
        <w:t>Psalm 73,1</w:t>
      </w:r>
    </w:p>
    <w:p w:rsidR="00A24105" w:rsidRDefault="00A24105">
      <w:pPr>
        <w:rPr>
          <w:rFonts w:ascii="Arial" w:eastAsia="Times New Roman" w:hAnsi="Arial" w:cs="Arial"/>
          <w:b/>
          <w:bCs/>
          <w:color w:val="000000"/>
          <w:sz w:val="20"/>
          <w:szCs w:val="20"/>
          <w:lang w:eastAsia="de-DE"/>
        </w:rPr>
      </w:pPr>
      <w:r w:rsidRPr="001930E5">
        <w:rPr>
          <w:rFonts w:ascii="Arial" w:eastAsia="Times New Roman" w:hAnsi="Arial" w:cs="Arial"/>
          <w:b/>
          <w:bCs/>
          <w:color w:val="000000"/>
          <w:sz w:val="20"/>
          <w:szCs w:val="20"/>
          <w:lang w:eastAsia="de-DE"/>
        </w:rPr>
        <w:t xml:space="preserve">Ihr Lieben, wenn uns unser Herz nicht verdammt, so reden wir freimütig zu Gott, und was wir bitten, empfangen wir von ihm; denn wir halten seine Gebote und tun, was vor ihm wohlgefällig ist. </w:t>
      </w:r>
      <w:r w:rsidRPr="001930E5">
        <w:rPr>
          <w:rFonts w:ascii="Arial" w:eastAsia="Times New Roman" w:hAnsi="Arial" w:cs="Arial"/>
          <w:b/>
          <w:bCs/>
          <w:color w:val="000000"/>
          <w:sz w:val="20"/>
          <w:szCs w:val="20"/>
          <w:lang w:eastAsia="de-DE"/>
        </w:rPr>
        <w:br/>
        <w:t>1.Johannes 3,21-22</w:t>
      </w:r>
    </w:p>
    <w:p w:rsidR="00854399" w:rsidRPr="004E6AAE" w:rsidRDefault="00A24105" w:rsidP="004E6AAE">
      <w:pPr>
        <w:shd w:val="clear" w:color="auto" w:fill="FFFFFF"/>
        <w:spacing w:after="0" w:line="240" w:lineRule="auto"/>
        <w:rPr>
          <w:rFonts w:ascii="Times New Roman" w:eastAsia="Times New Roman" w:hAnsi="Times New Roman" w:cs="Times New Roman"/>
          <w:sz w:val="24"/>
          <w:szCs w:val="24"/>
          <w:lang w:eastAsia="de-DE"/>
        </w:rPr>
      </w:pPr>
      <w:r w:rsidRPr="004E6AAE">
        <w:rPr>
          <w:rFonts w:ascii="Times New Roman" w:hAnsi="Times New Roman" w:cs="Times New Roman"/>
          <w:sz w:val="24"/>
          <w:szCs w:val="24"/>
        </w:rPr>
        <w:t xml:space="preserve">Von dem jüdischen Theologen Prof. Dr. Pinchas Lapide hörte ich vor vielen das Wort „Dennoch-Glaube“. Es hat mich sehr beeindruckt und nie wieder losgelassen. </w:t>
      </w:r>
      <w:r w:rsidR="004E6AAE" w:rsidRPr="004E6AAE">
        <w:rPr>
          <w:rFonts w:ascii="Times New Roman" w:hAnsi="Times New Roman" w:cs="Times New Roman"/>
          <w:sz w:val="24"/>
          <w:szCs w:val="24"/>
        </w:rPr>
        <w:t>Der Begriff ist v</w:t>
      </w:r>
      <w:r w:rsidR="004E6AAE">
        <w:rPr>
          <w:rFonts w:ascii="Times New Roman" w:hAnsi="Times New Roman" w:cs="Times New Roman"/>
          <w:sz w:val="24"/>
          <w:szCs w:val="24"/>
        </w:rPr>
        <w:t>om 73. Psalm abgeleitet</w:t>
      </w:r>
      <w:r w:rsidR="004E6AAE" w:rsidRPr="004E6AAE">
        <w:rPr>
          <w:rFonts w:ascii="Times New Roman" w:hAnsi="Times New Roman" w:cs="Times New Roman"/>
          <w:sz w:val="24"/>
          <w:szCs w:val="24"/>
        </w:rPr>
        <w:t>: „</w:t>
      </w:r>
      <w:r w:rsidR="004E6AAE" w:rsidRPr="004E6AAE">
        <w:rPr>
          <w:rFonts w:ascii="Times New Roman" w:eastAsia="Times New Roman" w:hAnsi="Times New Roman" w:cs="Times New Roman"/>
          <w:bCs/>
          <w:color w:val="000000"/>
          <w:sz w:val="24"/>
          <w:szCs w:val="24"/>
          <w:lang w:eastAsia="de-DE"/>
        </w:rPr>
        <w:t>Gott ist dennoch Israels Trost für alle, die reinen Herzens sind</w:t>
      </w:r>
      <w:r w:rsidR="004E6AAE">
        <w:rPr>
          <w:rFonts w:ascii="Times New Roman" w:eastAsia="Times New Roman" w:hAnsi="Times New Roman" w:cs="Times New Roman"/>
          <w:bCs/>
          <w:color w:val="000000"/>
          <w:sz w:val="24"/>
          <w:szCs w:val="24"/>
          <w:lang w:eastAsia="de-DE"/>
        </w:rPr>
        <w:t xml:space="preserve">“ </w:t>
      </w:r>
      <w:r w:rsidR="004E6AAE" w:rsidRPr="004E6AAE">
        <w:rPr>
          <w:rFonts w:ascii="Times New Roman" w:eastAsia="Times New Roman" w:hAnsi="Times New Roman" w:cs="Times New Roman"/>
          <w:bCs/>
          <w:sz w:val="24"/>
          <w:szCs w:val="24"/>
          <w:lang w:eastAsia="de-DE"/>
        </w:rPr>
        <w:t>(Ps 73,1) und „Dennoch</w:t>
      </w:r>
      <w:r w:rsidR="004E6AAE" w:rsidRPr="004E6AAE">
        <w:rPr>
          <w:rFonts w:ascii="Times New Roman" w:eastAsia="Times New Roman" w:hAnsi="Times New Roman" w:cs="Times New Roman"/>
          <w:sz w:val="24"/>
          <w:szCs w:val="24"/>
          <w:lang w:eastAsia="de-DE"/>
        </w:rPr>
        <w:t xml:space="preserve"> </w:t>
      </w:r>
      <w:r w:rsidR="004E6AAE" w:rsidRPr="004E6AAE">
        <w:rPr>
          <w:rFonts w:ascii="Times New Roman" w:eastAsia="Times New Roman" w:hAnsi="Times New Roman" w:cs="Times New Roman"/>
          <w:bCs/>
          <w:sz w:val="24"/>
          <w:szCs w:val="24"/>
          <w:lang w:eastAsia="de-DE"/>
        </w:rPr>
        <w:t>bleibe ich stets an dir;</w:t>
      </w:r>
      <w:r w:rsidR="004E6AAE">
        <w:rPr>
          <w:rFonts w:ascii="Times New Roman" w:eastAsia="Times New Roman" w:hAnsi="Times New Roman" w:cs="Times New Roman"/>
          <w:sz w:val="24"/>
          <w:szCs w:val="24"/>
          <w:lang w:eastAsia="de-DE"/>
        </w:rPr>
        <w:t xml:space="preserve"> </w:t>
      </w:r>
      <w:r w:rsidR="004E6AAE" w:rsidRPr="004E6AAE">
        <w:rPr>
          <w:rFonts w:ascii="Times New Roman" w:eastAsia="Times New Roman" w:hAnsi="Times New Roman" w:cs="Times New Roman"/>
          <w:bCs/>
          <w:sz w:val="24"/>
          <w:szCs w:val="24"/>
          <w:lang w:eastAsia="de-DE"/>
        </w:rPr>
        <w:t>denn du hält</w:t>
      </w:r>
      <w:r w:rsidR="004E6AAE">
        <w:rPr>
          <w:rFonts w:ascii="Times New Roman" w:eastAsia="Times New Roman" w:hAnsi="Times New Roman" w:cs="Times New Roman"/>
          <w:bCs/>
          <w:sz w:val="24"/>
          <w:szCs w:val="24"/>
          <w:lang w:eastAsia="de-DE"/>
        </w:rPr>
        <w:t>st mich bei meiner rechten Hand</w:t>
      </w:r>
      <w:r w:rsidR="00275B5F">
        <w:rPr>
          <w:rFonts w:ascii="Times New Roman" w:eastAsia="Times New Roman" w:hAnsi="Times New Roman" w:cs="Times New Roman"/>
          <w:bCs/>
          <w:sz w:val="24"/>
          <w:szCs w:val="24"/>
          <w:lang w:eastAsia="de-DE"/>
        </w:rPr>
        <w:t>“</w:t>
      </w:r>
      <w:r w:rsidR="004E6AAE">
        <w:rPr>
          <w:rFonts w:ascii="Times New Roman" w:eastAsia="Times New Roman" w:hAnsi="Times New Roman" w:cs="Times New Roman"/>
          <w:bCs/>
          <w:sz w:val="24"/>
          <w:szCs w:val="24"/>
          <w:lang w:eastAsia="de-DE"/>
        </w:rPr>
        <w:t xml:space="preserve"> (Ps 73,23). </w:t>
      </w:r>
      <w:r w:rsidRPr="004E6AAE">
        <w:rPr>
          <w:rFonts w:ascii="Times New Roman" w:hAnsi="Times New Roman" w:cs="Times New Roman"/>
          <w:sz w:val="24"/>
          <w:szCs w:val="24"/>
        </w:rPr>
        <w:t>Christen und Ju</w:t>
      </w:r>
      <w:r w:rsidR="004E6AAE">
        <w:rPr>
          <w:rFonts w:ascii="Times New Roman" w:hAnsi="Times New Roman" w:cs="Times New Roman"/>
          <w:sz w:val="24"/>
          <w:szCs w:val="24"/>
        </w:rPr>
        <w:t>den, so sagte Prof. Lapide</w:t>
      </w:r>
      <w:r w:rsidRPr="004E6AAE">
        <w:rPr>
          <w:rFonts w:ascii="Times New Roman" w:hAnsi="Times New Roman" w:cs="Times New Roman"/>
          <w:sz w:val="24"/>
          <w:szCs w:val="24"/>
        </w:rPr>
        <w:t xml:space="preserve"> sinngemäß</w:t>
      </w:r>
      <w:r w:rsidR="004E6AAE">
        <w:rPr>
          <w:rFonts w:ascii="Times New Roman" w:hAnsi="Times New Roman" w:cs="Times New Roman"/>
          <w:sz w:val="24"/>
          <w:szCs w:val="24"/>
        </w:rPr>
        <w:t>,</w:t>
      </w:r>
      <w:r w:rsidRPr="004E6AAE">
        <w:rPr>
          <w:rFonts w:ascii="Times New Roman" w:hAnsi="Times New Roman" w:cs="Times New Roman"/>
          <w:sz w:val="24"/>
          <w:szCs w:val="24"/>
        </w:rPr>
        <w:t xml:space="preserve"> seien durch einen „Dennoch-Glauben“ verbunden. </w:t>
      </w:r>
      <w:r w:rsidR="004E6AAE">
        <w:rPr>
          <w:rFonts w:ascii="Times New Roman" w:hAnsi="Times New Roman" w:cs="Times New Roman"/>
          <w:sz w:val="24"/>
          <w:szCs w:val="24"/>
        </w:rPr>
        <w:br/>
      </w:r>
      <w:r w:rsidRPr="004E6AAE">
        <w:rPr>
          <w:rFonts w:ascii="Times New Roman" w:hAnsi="Times New Roman" w:cs="Times New Roman"/>
          <w:sz w:val="24"/>
          <w:szCs w:val="24"/>
        </w:rPr>
        <w:t xml:space="preserve">Israel vertraut einer mehr als zweitausendjährigen Verfolgungsgeschichte zum Trotz auf den, der „dennoch“ Israels Trost ist. </w:t>
      </w:r>
      <w:r w:rsidR="004E6AAE">
        <w:rPr>
          <w:rFonts w:ascii="Times New Roman" w:hAnsi="Times New Roman" w:cs="Times New Roman"/>
          <w:sz w:val="24"/>
          <w:szCs w:val="24"/>
        </w:rPr>
        <w:t>Israel bleibt „denno</w:t>
      </w:r>
      <w:r w:rsidR="00746456">
        <w:rPr>
          <w:rFonts w:ascii="Times New Roman" w:hAnsi="Times New Roman" w:cs="Times New Roman"/>
          <w:sz w:val="24"/>
          <w:szCs w:val="24"/>
        </w:rPr>
        <w:t>c</w:t>
      </w:r>
      <w:r w:rsidR="004E6AAE">
        <w:rPr>
          <w:rFonts w:ascii="Times New Roman" w:hAnsi="Times New Roman" w:cs="Times New Roman"/>
          <w:sz w:val="24"/>
          <w:szCs w:val="24"/>
        </w:rPr>
        <w:t>h</w:t>
      </w:r>
      <w:r w:rsidR="00746456">
        <w:rPr>
          <w:rFonts w:ascii="Times New Roman" w:hAnsi="Times New Roman" w:cs="Times New Roman"/>
          <w:sz w:val="24"/>
          <w:szCs w:val="24"/>
        </w:rPr>
        <w:t xml:space="preserve">“ stets </w:t>
      </w:r>
      <w:r w:rsidR="00275B5F">
        <w:rPr>
          <w:rFonts w:ascii="Times New Roman" w:hAnsi="Times New Roman" w:cs="Times New Roman"/>
          <w:sz w:val="24"/>
          <w:szCs w:val="24"/>
        </w:rPr>
        <w:t>an ihm,</w:t>
      </w:r>
      <w:r w:rsidRPr="004E6AAE">
        <w:rPr>
          <w:rFonts w:ascii="Times New Roman" w:hAnsi="Times New Roman" w:cs="Times New Roman"/>
          <w:sz w:val="24"/>
          <w:szCs w:val="24"/>
        </w:rPr>
        <w:t xml:space="preserve"> der alle Pläne zu einer Ausrottung des jüdischen Volkes vereitelt hat, die vom  Großwesir Haman (vgl. Buch Rut) bis zu heutigen palästinensischen Muslimextremisten</w:t>
      </w:r>
      <w:r w:rsidR="00275B5F">
        <w:rPr>
          <w:rFonts w:ascii="Times New Roman" w:hAnsi="Times New Roman" w:cs="Times New Roman"/>
          <w:sz w:val="24"/>
          <w:szCs w:val="24"/>
        </w:rPr>
        <w:t xml:space="preserve"> geschmiedet wurden und i</w:t>
      </w:r>
      <w:r w:rsidRPr="004E6AAE">
        <w:rPr>
          <w:rFonts w:ascii="Times New Roman" w:hAnsi="Times New Roman" w:cs="Times New Roman"/>
          <w:sz w:val="24"/>
          <w:szCs w:val="24"/>
        </w:rPr>
        <w:t xml:space="preserve">m Menschheitsverbrechen der Shoah ihren fürchterlichen Höhepunkt </w:t>
      </w:r>
      <w:r w:rsidR="00854399" w:rsidRPr="004E6AAE">
        <w:rPr>
          <w:rFonts w:ascii="Times New Roman" w:hAnsi="Times New Roman" w:cs="Times New Roman"/>
          <w:sz w:val="24"/>
          <w:szCs w:val="24"/>
        </w:rPr>
        <w:t xml:space="preserve">fanden. Das jüdische Volk hat durch IHN überlebt – wenn auch unter Opfern, die kein anderes Volk je bringen musste und die wohl auch kein anderes Volk überstanden hätte. Am </w:t>
      </w:r>
      <w:r w:rsidR="00275B5F">
        <w:rPr>
          <w:rFonts w:ascii="Times New Roman" w:hAnsi="Times New Roman" w:cs="Times New Roman"/>
          <w:sz w:val="24"/>
          <w:szCs w:val="24"/>
        </w:rPr>
        <w:t xml:space="preserve">29. April - dem 75. Jahrestag </w:t>
      </w:r>
      <w:r w:rsidR="00854399" w:rsidRPr="004E6AAE">
        <w:rPr>
          <w:rFonts w:ascii="Times New Roman" w:hAnsi="Times New Roman" w:cs="Times New Roman"/>
          <w:sz w:val="24"/>
          <w:szCs w:val="24"/>
        </w:rPr>
        <w:t xml:space="preserve">der Befreiung des Konzentrationslagers Dachau </w:t>
      </w:r>
      <w:r w:rsidR="00275B5F">
        <w:rPr>
          <w:rFonts w:ascii="Times New Roman" w:hAnsi="Times New Roman" w:cs="Times New Roman"/>
          <w:sz w:val="24"/>
          <w:szCs w:val="24"/>
        </w:rPr>
        <w:t>- stand</w:t>
      </w:r>
      <w:r w:rsidR="00854399" w:rsidRPr="004E6AAE">
        <w:rPr>
          <w:rFonts w:ascii="Times New Roman" w:hAnsi="Times New Roman" w:cs="Times New Roman"/>
          <w:sz w:val="24"/>
          <w:szCs w:val="24"/>
        </w:rPr>
        <w:t>en uns die Gräuel des systematischen Judenmords wieder deutlich</w:t>
      </w:r>
      <w:r w:rsidR="00275B5F">
        <w:rPr>
          <w:rFonts w:ascii="Times New Roman" w:hAnsi="Times New Roman" w:cs="Times New Roman"/>
          <w:sz w:val="24"/>
          <w:szCs w:val="24"/>
        </w:rPr>
        <w:t xml:space="preserve"> vor Augen.</w:t>
      </w:r>
      <w:r w:rsidR="00854399" w:rsidRPr="004E6AAE">
        <w:rPr>
          <w:rFonts w:ascii="Times New Roman" w:hAnsi="Times New Roman" w:cs="Times New Roman"/>
          <w:sz w:val="24"/>
          <w:szCs w:val="24"/>
        </w:rPr>
        <w:t xml:space="preserve"> „</w:t>
      </w:r>
      <w:r w:rsidR="00275B5F">
        <w:rPr>
          <w:rFonts w:ascii="Times New Roman" w:hAnsi="Times New Roman" w:cs="Times New Roman"/>
          <w:sz w:val="24"/>
          <w:szCs w:val="24"/>
        </w:rPr>
        <w:t>D</w:t>
      </w:r>
      <w:r w:rsidR="00854399" w:rsidRPr="004E6AAE">
        <w:rPr>
          <w:rFonts w:ascii="Times New Roman" w:hAnsi="Times New Roman" w:cs="Times New Roman"/>
          <w:sz w:val="24"/>
          <w:szCs w:val="24"/>
        </w:rPr>
        <w:t xml:space="preserve">ennoch“ … </w:t>
      </w:r>
    </w:p>
    <w:p w:rsidR="00275B5F" w:rsidRDefault="00275B5F" w:rsidP="00275B5F">
      <w:pPr>
        <w:spacing w:after="0" w:line="240" w:lineRule="auto"/>
        <w:rPr>
          <w:rFonts w:ascii="Times New Roman" w:hAnsi="Times New Roman" w:cs="Times New Roman"/>
          <w:sz w:val="24"/>
          <w:szCs w:val="24"/>
        </w:rPr>
      </w:pPr>
    </w:p>
    <w:p w:rsidR="00A65487" w:rsidRPr="004E6AAE" w:rsidRDefault="00A65487" w:rsidP="00275B5F">
      <w:pPr>
        <w:spacing w:after="0" w:line="240" w:lineRule="auto"/>
        <w:rPr>
          <w:rFonts w:ascii="Times New Roman" w:hAnsi="Times New Roman" w:cs="Times New Roman"/>
          <w:sz w:val="24"/>
          <w:szCs w:val="24"/>
        </w:rPr>
      </w:pPr>
      <w:r w:rsidRPr="004E6AAE">
        <w:rPr>
          <w:rFonts w:ascii="Times New Roman" w:hAnsi="Times New Roman" w:cs="Times New Roman"/>
          <w:sz w:val="24"/>
          <w:szCs w:val="24"/>
        </w:rPr>
        <w:t>Auch wir Christen verbinden mit Gott eine vielfältige Leidensgeschichte –</w:t>
      </w:r>
      <w:r w:rsidR="00275B5F">
        <w:rPr>
          <w:rFonts w:ascii="Times New Roman" w:hAnsi="Times New Roman" w:cs="Times New Roman"/>
          <w:sz w:val="24"/>
          <w:szCs w:val="24"/>
        </w:rPr>
        <w:t xml:space="preserve"> no</w:t>
      </w:r>
      <w:r w:rsidRPr="004E6AAE">
        <w:rPr>
          <w:rFonts w:ascii="Times New Roman" w:hAnsi="Times New Roman" w:cs="Times New Roman"/>
          <w:sz w:val="24"/>
          <w:szCs w:val="24"/>
        </w:rPr>
        <w:t>ch heute können rund 100 Millionen Christen ihren Glauben nicht frei leben. Viele Millionen sind durch ihre Regierungen, durch Partisanen, durch Terroristen</w:t>
      </w:r>
      <w:r w:rsidR="00275B5F">
        <w:rPr>
          <w:rFonts w:ascii="Times New Roman" w:hAnsi="Times New Roman" w:cs="Times New Roman"/>
          <w:sz w:val="24"/>
          <w:szCs w:val="24"/>
        </w:rPr>
        <w:t>, oft auch durch ihre Nachbarn,</w:t>
      </w:r>
      <w:r w:rsidRPr="004E6AAE">
        <w:rPr>
          <w:rFonts w:ascii="Times New Roman" w:hAnsi="Times New Roman" w:cs="Times New Roman"/>
          <w:sz w:val="24"/>
          <w:szCs w:val="24"/>
        </w:rPr>
        <w:t xml:space="preserve"> unmittelbar und ständig an Leib und Leben bedroht. Millionen schweben bei jedem Gottesdienst, in größter Gefahr, Hunderttausende dürfen nicht einmal einen Gottesdienst feiern, Zehntausende sitzen in Arbeitslagern, Gefängnissen, e</w:t>
      </w:r>
      <w:r w:rsidR="00275B5F">
        <w:rPr>
          <w:rFonts w:ascii="Times New Roman" w:hAnsi="Times New Roman" w:cs="Times New Roman"/>
          <w:sz w:val="24"/>
          <w:szCs w:val="24"/>
        </w:rPr>
        <w:t xml:space="preserve">ingepfercht in Terrorcamps. </w:t>
      </w:r>
      <w:r w:rsidRPr="004E6AAE">
        <w:rPr>
          <w:rFonts w:ascii="Times New Roman" w:hAnsi="Times New Roman" w:cs="Times New Roman"/>
          <w:sz w:val="24"/>
          <w:szCs w:val="24"/>
        </w:rPr>
        <w:t>„</w:t>
      </w:r>
      <w:r w:rsidR="00275B5F">
        <w:rPr>
          <w:rFonts w:ascii="Times New Roman" w:hAnsi="Times New Roman" w:cs="Times New Roman"/>
          <w:sz w:val="24"/>
          <w:szCs w:val="24"/>
        </w:rPr>
        <w:t>D</w:t>
      </w:r>
      <w:r w:rsidRPr="004E6AAE">
        <w:rPr>
          <w:rFonts w:ascii="Times New Roman" w:hAnsi="Times New Roman" w:cs="Times New Roman"/>
          <w:sz w:val="24"/>
          <w:szCs w:val="24"/>
        </w:rPr>
        <w:t xml:space="preserve">ennoch“ … </w:t>
      </w:r>
    </w:p>
    <w:p w:rsidR="00275B5F" w:rsidRDefault="00275B5F" w:rsidP="00275B5F">
      <w:pPr>
        <w:spacing w:after="0" w:line="240" w:lineRule="auto"/>
        <w:rPr>
          <w:rFonts w:ascii="Times New Roman" w:hAnsi="Times New Roman" w:cs="Times New Roman"/>
          <w:sz w:val="24"/>
          <w:szCs w:val="24"/>
        </w:rPr>
      </w:pPr>
    </w:p>
    <w:p w:rsidR="001C6845" w:rsidRPr="004E6AAE" w:rsidRDefault="00275B5F" w:rsidP="00275B5F">
      <w:pPr>
        <w:spacing w:after="0" w:line="240" w:lineRule="auto"/>
        <w:rPr>
          <w:rFonts w:ascii="Times New Roman" w:hAnsi="Times New Roman" w:cs="Times New Roman"/>
          <w:sz w:val="24"/>
          <w:szCs w:val="24"/>
        </w:rPr>
      </w:pPr>
      <w:r>
        <w:rPr>
          <w:rFonts w:ascii="Times New Roman" w:hAnsi="Times New Roman" w:cs="Times New Roman"/>
          <w:sz w:val="24"/>
          <w:szCs w:val="24"/>
        </w:rPr>
        <w:t>„Dennoch“ bedeutet f</w:t>
      </w:r>
      <w:r w:rsidR="00A65487" w:rsidRPr="004E6AAE">
        <w:rPr>
          <w:rFonts w:ascii="Times New Roman" w:hAnsi="Times New Roman" w:cs="Times New Roman"/>
          <w:sz w:val="24"/>
          <w:szCs w:val="24"/>
        </w:rPr>
        <w:t xml:space="preserve">ür uns Christen in Deutschland </w:t>
      </w:r>
      <w:r>
        <w:rPr>
          <w:rFonts w:ascii="Times New Roman" w:hAnsi="Times New Roman" w:cs="Times New Roman"/>
          <w:sz w:val="24"/>
          <w:szCs w:val="24"/>
        </w:rPr>
        <w:t>allerdings noch etwas anderes. Wir stehen i</w:t>
      </w:r>
      <w:r w:rsidR="00A65487" w:rsidRPr="004E6AAE">
        <w:rPr>
          <w:rFonts w:ascii="Times New Roman" w:hAnsi="Times New Roman" w:cs="Times New Roman"/>
          <w:sz w:val="24"/>
          <w:szCs w:val="24"/>
        </w:rPr>
        <w:t xml:space="preserve">m großen Schuldzusammenhang unseres </w:t>
      </w:r>
      <w:r>
        <w:rPr>
          <w:rFonts w:ascii="Times New Roman" w:hAnsi="Times New Roman" w:cs="Times New Roman"/>
          <w:sz w:val="24"/>
          <w:szCs w:val="24"/>
        </w:rPr>
        <w:t>Landes und unserer Kirche</w:t>
      </w:r>
      <w:r w:rsidR="00A65487" w:rsidRPr="004E6AAE">
        <w:rPr>
          <w:rFonts w:ascii="Times New Roman" w:hAnsi="Times New Roman" w:cs="Times New Roman"/>
          <w:sz w:val="24"/>
          <w:szCs w:val="24"/>
        </w:rPr>
        <w:t>. Der Holocaust wird immer mit dem Name</w:t>
      </w:r>
      <w:r>
        <w:rPr>
          <w:rFonts w:ascii="Times New Roman" w:hAnsi="Times New Roman" w:cs="Times New Roman"/>
          <w:sz w:val="24"/>
          <w:szCs w:val="24"/>
        </w:rPr>
        <w:t>n Deutschland verbunden bleiben;</w:t>
      </w:r>
      <w:r w:rsidR="00A65487" w:rsidRPr="004E6AAE">
        <w:rPr>
          <w:rFonts w:ascii="Times New Roman" w:hAnsi="Times New Roman" w:cs="Times New Roman"/>
          <w:sz w:val="24"/>
          <w:szCs w:val="24"/>
        </w:rPr>
        <w:t xml:space="preserve"> die Kirchen in Deutschland werden immer mit Scham daran denken, dass sie damals „nicht mutiger bekannt, nicht treuer gebetet, nicht fröhlicher geglaubt und nicht brennender geliebt haben.</w:t>
      </w:r>
      <w:r w:rsidR="001C6845" w:rsidRPr="004E6AAE">
        <w:rPr>
          <w:rFonts w:ascii="Times New Roman" w:hAnsi="Times New Roman" w:cs="Times New Roman"/>
          <w:sz w:val="24"/>
          <w:szCs w:val="24"/>
        </w:rPr>
        <w:t>“ (Stuttgarter Schuldbekenntnis vom 18./19.10.1945) Und „dennoch“, trotz aller Schuld unseres Landes und unserer Kirche, halten wir an Gott fest … fliehen nicht wie vor Gottes Blick</w:t>
      </w:r>
      <w:r>
        <w:rPr>
          <w:rFonts w:ascii="Times New Roman" w:hAnsi="Times New Roman" w:cs="Times New Roman"/>
          <w:sz w:val="24"/>
          <w:szCs w:val="24"/>
        </w:rPr>
        <w:t xml:space="preserve"> wie Adam nach dem Sündenfall (s.u.)</w:t>
      </w:r>
      <w:r w:rsidR="001C6845" w:rsidRPr="004E6AAE">
        <w:rPr>
          <w:rFonts w:ascii="Times New Roman" w:hAnsi="Times New Roman" w:cs="Times New Roman"/>
          <w:sz w:val="24"/>
          <w:szCs w:val="24"/>
        </w:rPr>
        <w:t xml:space="preserve">, sondern wenden uns in Reue und Buße zu ihm, „dennoch“ …  </w:t>
      </w:r>
    </w:p>
    <w:p w:rsidR="00275B5F" w:rsidRDefault="00275B5F" w:rsidP="00275B5F">
      <w:pPr>
        <w:spacing w:after="0" w:line="240" w:lineRule="auto"/>
        <w:rPr>
          <w:rFonts w:ascii="Times New Roman" w:hAnsi="Times New Roman" w:cs="Times New Roman"/>
          <w:sz w:val="24"/>
          <w:szCs w:val="24"/>
        </w:rPr>
      </w:pPr>
    </w:p>
    <w:p w:rsidR="004E6AAE" w:rsidRPr="004E6AAE" w:rsidRDefault="001C6845" w:rsidP="00275B5F">
      <w:pPr>
        <w:spacing w:after="0" w:line="240" w:lineRule="auto"/>
        <w:rPr>
          <w:rFonts w:ascii="Times New Roman" w:hAnsi="Times New Roman" w:cs="Times New Roman"/>
          <w:sz w:val="24"/>
          <w:szCs w:val="24"/>
        </w:rPr>
      </w:pPr>
      <w:r w:rsidRPr="004E6AAE">
        <w:rPr>
          <w:rFonts w:ascii="Times New Roman" w:hAnsi="Times New Roman" w:cs="Times New Roman"/>
          <w:sz w:val="24"/>
          <w:szCs w:val="24"/>
        </w:rPr>
        <w:t>Martin Niemöller, H</w:t>
      </w:r>
      <w:r w:rsidR="00E8679A">
        <w:rPr>
          <w:rFonts w:ascii="Times New Roman" w:hAnsi="Times New Roman" w:cs="Times New Roman"/>
          <w:sz w:val="24"/>
          <w:szCs w:val="24"/>
        </w:rPr>
        <w:t xml:space="preserve">eld des 1. Weltkriegs, Pastor, Kopf der kirchlichen Opposition in den ersten Jahren der Hitler-Diktatur, </w:t>
      </w:r>
      <w:r w:rsidRPr="004E6AAE">
        <w:rPr>
          <w:rFonts w:ascii="Times New Roman" w:hAnsi="Times New Roman" w:cs="Times New Roman"/>
          <w:sz w:val="24"/>
          <w:szCs w:val="24"/>
        </w:rPr>
        <w:t xml:space="preserve">Dachauer KZ-Häftling von 1941-45, steht für die ganze Zerrissenheit des „Dennoch-Glaubens“ in dunkler Zeit: Er steht für Bekennen und Schweigen, für Angst und Mut, für Stolz und Scham, für Wegsehen und Standhalten </w:t>
      </w:r>
      <w:r w:rsidR="004E6AAE" w:rsidRPr="004E6AAE">
        <w:rPr>
          <w:rFonts w:ascii="Times New Roman" w:hAnsi="Times New Roman" w:cs="Times New Roman"/>
          <w:sz w:val="24"/>
          <w:szCs w:val="24"/>
        </w:rPr>
        <w:t xml:space="preserve">– für das Festhalten an Gott, trotz allem, „dennoch“ …  </w:t>
      </w:r>
    </w:p>
    <w:p w:rsidR="00A91AB9" w:rsidRDefault="00A91AB9" w:rsidP="00A91AB9">
      <w:pPr>
        <w:spacing w:after="0" w:line="240" w:lineRule="auto"/>
        <w:rPr>
          <w:rFonts w:ascii="Times New Roman" w:hAnsi="Times New Roman" w:cs="Times New Roman"/>
          <w:sz w:val="24"/>
          <w:szCs w:val="24"/>
        </w:rPr>
      </w:pPr>
    </w:p>
    <w:p w:rsidR="00A91AB9" w:rsidRDefault="004E6AAE" w:rsidP="00A91AB9">
      <w:pPr>
        <w:spacing w:after="0" w:line="240" w:lineRule="auto"/>
        <w:rPr>
          <w:rFonts w:ascii="Times New Roman" w:hAnsi="Times New Roman" w:cs="Times New Roman"/>
          <w:sz w:val="24"/>
          <w:szCs w:val="24"/>
        </w:rPr>
      </w:pPr>
      <w:r w:rsidRPr="004E6AAE">
        <w:rPr>
          <w:rFonts w:ascii="Times New Roman" w:hAnsi="Times New Roman" w:cs="Times New Roman"/>
          <w:sz w:val="24"/>
          <w:szCs w:val="24"/>
        </w:rPr>
        <w:t xml:space="preserve">Niemöller berichtete, wie er nach Kriegsende mit seiner Frau das Konzentrationslager Dachau besuchte, um ihr </w:t>
      </w:r>
      <w:r w:rsidR="00051C43">
        <w:rPr>
          <w:rFonts w:ascii="Times New Roman" w:hAnsi="Times New Roman" w:cs="Times New Roman"/>
          <w:sz w:val="24"/>
          <w:szCs w:val="24"/>
        </w:rPr>
        <w:t>sein</w:t>
      </w:r>
      <w:r w:rsidR="00A91AB9">
        <w:rPr>
          <w:rFonts w:ascii="Times New Roman" w:hAnsi="Times New Roman" w:cs="Times New Roman"/>
          <w:sz w:val="24"/>
          <w:szCs w:val="24"/>
        </w:rPr>
        <w:t>e ehemalige Zelle zu zeigen. Sie</w:t>
      </w:r>
      <w:r w:rsidR="00051C43">
        <w:rPr>
          <w:rFonts w:ascii="Times New Roman" w:hAnsi="Times New Roman" w:cs="Times New Roman"/>
          <w:sz w:val="24"/>
          <w:szCs w:val="24"/>
        </w:rPr>
        <w:t xml:space="preserve"> sahen eine Gedenktafel:</w:t>
      </w:r>
      <w:r w:rsidRPr="004E6AAE">
        <w:rPr>
          <w:rFonts w:ascii="Times New Roman" w:hAnsi="Times New Roman" w:cs="Times New Roman"/>
          <w:sz w:val="24"/>
          <w:szCs w:val="24"/>
        </w:rPr>
        <w:t xml:space="preserve"> </w:t>
      </w:r>
      <w:r w:rsidR="00051C43">
        <w:rPr>
          <w:rFonts w:ascii="Times New Roman" w:hAnsi="Times New Roman" w:cs="Times New Roman"/>
          <w:sz w:val="24"/>
          <w:szCs w:val="24"/>
        </w:rPr>
        <w:t>„Hier wurden in den Jahren 1933 bis 1945 238</w:t>
      </w:r>
      <w:r w:rsidR="00E8679A">
        <w:rPr>
          <w:rFonts w:ascii="Times New Roman" w:hAnsi="Times New Roman" w:cs="Times New Roman"/>
          <w:sz w:val="24"/>
          <w:szCs w:val="24"/>
        </w:rPr>
        <w:t>.</w:t>
      </w:r>
      <w:r w:rsidR="00051C43">
        <w:rPr>
          <w:rFonts w:ascii="Times New Roman" w:hAnsi="Times New Roman" w:cs="Times New Roman"/>
          <w:sz w:val="24"/>
          <w:szCs w:val="24"/>
        </w:rPr>
        <w:t>756 Menschen verbrannt</w:t>
      </w:r>
      <w:r w:rsidR="00A91AB9">
        <w:rPr>
          <w:rFonts w:ascii="Times New Roman" w:hAnsi="Times New Roman" w:cs="Times New Roman"/>
          <w:sz w:val="24"/>
          <w:szCs w:val="24"/>
        </w:rPr>
        <w:t>.“</w:t>
      </w:r>
    </w:p>
    <w:p w:rsidR="004E6AAE" w:rsidRPr="004E6AAE" w:rsidRDefault="00A91AB9" w:rsidP="00A91A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Niemöller fährt fort: „</w:t>
      </w:r>
      <w:r w:rsidR="00051C43">
        <w:rPr>
          <w:rFonts w:ascii="Times New Roman" w:hAnsi="Times New Roman" w:cs="Times New Roman"/>
          <w:sz w:val="24"/>
          <w:szCs w:val="24"/>
        </w:rPr>
        <w:t>Ich merkte, wie meine Frau zitterte, ich musste sie stützen. Dabei lief es mir selbst heiß und kalt den Rücken herunter. Meine Frau erschrak vor der Zahl der Toten. Mich hat diese Zahl nicht umgeworfen. Wären es doppelt soviel gewesen, ich hätte es noch für möglich gehalten. Was mir die Fieberschauer über den Rücken trieb, waren die beiden anderen Zahlen: ‚1933 bis 1945‘ stand da geschrieben. Ich hätte was darum gegeben, wenn diese Zahlen da nicht gestanden hätten. Da fragte mich Gott – wie einst den ersten Menschen nach dem Sündenfall: Adam, Mensch, wo bist du gewesen von 1933 bis 1945? Ich wusste: Au</w:t>
      </w:r>
      <w:r w:rsidR="00E8679A">
        <w:rPr>
          <w:rFonts w:ascii="Times New Roman" w:hAnsi="Times New Roman" w:cs="Times New Roman"/>
          <w:sz w:val="24"/>
          <w:szCs w:val="24"/>
        </w:rPr>
        <w:t>f diese Frage weiß ich keine An</w:t>
      </w:r>
      <w:r w:rsidR="00051C43">
        <w:rPr>
          <w:rFonts w:ascii="Times New Roman" w:hAnsi="Times New Roman" w:cs="Times New Roman"/>
          <w:sz w:val="24"/>
          <w:szCs w:val="24"/>
        </w:rPr>
        <w:t xml:space="preserve">twort zu geben. Ich hatte wohl ein Alibi in der Tasche, meinen Ausweis als </w:t>
      </w:r>
      <w:r w:rsidR="00E8679A">
        <w:rPr>
          <w:rFonts w:ascii="Times New Roman" w:hAnsi="Times New Roman" w:cs="Times New Roman"/>
          <w:sz w:val="24"/>
          <w:szCs w:val="24"/>
        </w:rPr>
        <w:t>Ko</w:t>
      </w:r>
      <w:r w:rsidR="00051C43">
        <w:rPr>
          <w:rFonts w:ascii="Times New Roman" w:hAnsi="Times New Roman" w:cs="Times New Roman"/>
          <w:sz w:val="24"/>
          <w:szCs w:val="24"/>
        </w:rPr>
        <w:t xml:space="preserve">nzentrationär von 1937 bis 1945. Aber was half mir dies Alibi?! Gott fragte mich ja nicht, wo ich von 1937 bis 1945 gewesen war, sondern wo ich von 1933 bis 1937 war. Von 1933 bis 1937 hatte ich keine Antwort. Hätte ich vielleicht sagen sollen: Ich war ein tapferer Bekenntnispfarrer in jenen Jahren, ich habe ein Wort riskiert und schließlich Freiheit und Leben riskiert? Aber danach fragte mich Gott nicht. Gott fragte: Wo warst du von 1933 bis 1937, wo hier Menschen verbrannt wurden? … Von jenem Augenblick an war es für mich aus, ich kann nicht mehr auf unschuldig plädieren im Blick auf das, </w:t>
      </w:r>
      <w:r w:rsidR="00E8679A">
        <w:rPr>
          <w:rFonts w:ascii="Times New Roman" w:hAnsi="Times New Roman" w:cs="Times New Roman"/>
          <w:sz w:val="24"/>
          <w:szCs w:val="24"/>
        </w:rPr>
        <w:t xml:space="preserve">was inmitten unseres Volkes an Schuld, an Verdammnis, an Hölle Wirklichkeit geworden ist.“ </w:t>
      </w:r>
      <w:r w:rsidR="00051C43">
        <w:rPr>
          <w:rFonts w:ascii="Times New Roman" w:hAnsi="Times New Roman" w:cs="Times New Roman"/>
          <w:sz w:val="24"/>
          <w:szCs w:val="24"/>
        </w:rPr>
        <w:t xml:space="preserve">      </w:t>
      </w:r>
    </w:p>
    <w:p w:rsidR="00A91AB9" w:rsidRDefault="00A91AB9" w:rsidP="00A91AB9">
      <w:pPr>
        <w:spacing w:after="0" w:line="240" w:lineRule="auto"/>
        <w:rPr>
          <w:rFonts w:ascii="Times New Roman" w:hAnsi="Times New Roman" w:cs="Times New Roman"/>
          <w:sz w:val="24"/>
          <w:szCs w:val="24"/>
        </w:rPr>
      </w:pPr>
    </w:p>
    <w:p w:rsidR="00E8679A" w:rsidRDefault="00E8679A" w:rsidP="00A91AB9">
      <w:pPr>
        <w:spacing w:after="0" w:line="240" w:lineRule="auto"/>
        <w:rPr>
          <w:rFonts w:ascii="Times New Roman" w:hAnsi="Times New Roman" w:cs="Times New Roman"/>
          <w:sz w:val="24"/>
          <w:szCs w:val="24"/>
        </w:rPr>
      </w:pPr>
      <w:r>
        <w:rPr>
          <w:rFonts w:ascii="Times New Roman" w:hAnsi="Times New Roman" w:cs="Times New Roman"/>
          <w:sz w:val="24"/>
          <w:szCs w:val="24"/>
        </w:rPr>
        <w:t>Trotz Verfolgung, trotz Not, trotz Zweifel, trotz Schuld, trotz Versagen, TROTZ ALLEM an Gott festzuhalten, das ist „Dennoch-Glaube“ an den, der „dennoch“ unser Trost ist!</w:t>
      </w:r>
    </w:p>
    <w:p w:rsidR="00A91AB9" w:rsidRDefault="00A91AB9" w:rsidP="00A91AB9">
      <w:pPr>
        <w:spacing w:after="0" w:line="240" w:lineRule="auto"/>
        <w:rPr>
          <w:rFonts w:ascii="Times New Roman" w:hAnsi="Times New Roman" w:cs="Times New Roman"/>
          <w:sz w:val="24"/>
          <w:szCs w:val="24"/>
        </w:rPr>
      </w:pPr>
    </w:p>
    <w:p w:rsidR="00E8679A" w:rsidRDefault="00E8679A" w:rsidP="00A91A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 Gott hält „dennoch“ an uns fest – ER </w:t>
      </w:r>
      <w:r w:rsidR="00275B5F">
        <w:rPr>
          <w:rFonts w:ascii="Times New Roman" w:hAnsi="Times New Roman" w:cs="Times New Roman"/>
          <w:sz w:val="24"/>
          <w:szCs w:val="24"/>
        </w:rPr>
        <w:t>lässt UNS</w:t>
      </w:r>
      <w:r>
        <w:rPr>
          <w:rFonts w:ascii="Times New Roman" w:hAnsi="Times New Roman" w:cs="Times New Roman"/>
          <w:sz w:val="24"/>
          <w:szCs w:val="24"/>
        </w:rPr>
        <w:t xml:space="preserve"> nicht. Dafür steht der „Dennoch-Gott“ gerade, Jesus Christus. Er ist Gott – trotz </w:t>
      </w:r>
      <w:r w:rsidR="00275B5F">
        <w:rPr>
          <w:rFonts w:ascii="Times New Roman" w:hAnsi="Times New Roman" w:cs="Times New Roman"/>
          <w:sz w:val="24"/>
          <w:szCs w:val="24"/>
        </w:rPr>
        <w:t>menschlicher Schwachheit, trotz S</w:t>
      </w:r>
      <w:r w:rsidR="00A91AB9">
        <w:rPr>
          <w:rFonts w:ascii="Times New Roman" w:hAnsi="Times New Roman" w:cs="Times New Roman"/>
          <w:sz w:val="24"/>
          <w:szCs w:val="24"/>
        </w:rPr>
        <w:t>eelenangst</w:t>
      </w:r>
      <w:r>
        <w:rPr>
          <w:rFonts w:ascii="Times New Roman" w:hAnsi="Times New Roman" w:cs="Times New Roman"/>
          <w:sz w:val="24"/>
          <w:szCs w:val="24"/>
        </w:rPr>
        <w:t xml:space="preserve">, </w:t>
      </w:r>
      <w:r w:rsidR="00275B5F">
        <w:rPr>
          <w:rFonts w:ascii="Times New Roman" w:hAnsi="Times New Roman" w:cs="Times New Roman"/>
          <w:sz w:val="24"/>
          <w:szCs w:val="24"/>
        </w:rPr>
        <w:t>trotz Todeskampf, Trotz des Schreis des Schmerzes und der Gottverlassenheit, Trotz seines Sterbens am Kreuz … er ist dennoch Gott. Und er verspricht DIR, ja, DIR: „</w:t>
      </w:r>
      <w:r w:rsidR="00275B5F" w:rsidRPr="004E6AAE">
        <w:rPr>
          <w:rFonts w:ascii="Times New Roman" w:eastAsia="Times New Roman" w:hAnsi="Times New Roman" w:cs="Times New Roman"/>
          <w:bCs/>
          <w:sz w:val="24"/>
          <w:szCs w:val="24"/>
          <w:lang w:eastAsia="de-DE"/>
        </w:rPr>
        <w:t>Dennoch</w:t>
      </w:r>
      <w:r w:rsidR="00275B5F" w:rsidRPr="004E6AAE">
        <w:rPr>
          <w:rFonts w:ascii="Times New Roman" w:eastAsia="Times New Roman" w:hAnsi="Times New Roman" w:cs="Times New Roman"/>
          <w:sz w:val="24"/>
          <w:szCs w:val="24"/>
          <w:lang w:eastAsia="de-DE"/>
        </w:rPr>
        <w:t xml:space="preserve"> </w:t>
      </w:r>
      <w:r w:rsidR="00275B5F" w:rsidRPr="004E6AAE">
        <w:rPr>
          <w:rFonts w:ascii="Times New Roman" w:eastAsia="Times New Roman" w:hAnsi="Times New Roman" w:cs="Times New Roman"/>
          <w:bCs/>
          <w:sz w:val="24"/>
          <w:szCs w:val="24"/>
          <w:lang w:eastAsia="de-DE"/>
        </w:rPr>
        <w:t>bleibe ich stets an dir;</w:t>
      </w:r>
      <w:r w:rsidR="00275B5F">
        <w:rPr>
          <w:rFonts w:ascii="Times New Roman" w:eastAsia="Times New Roman" w:hAnsi="Times New Roman" w:cs="Times New Roman"/>
          <w:sz w:val="24"/>
          <w:szCs w:val="24"/>
          <w:lang w:eastAsia="de-DE"/>
        </w:rPr>
        <w:t xml:space="preserve"> </w:t>
      </w:r>
      <w:r w:rsidR="00275B5F" w:rsidRPr="004E6AAE">
        <w:rPr>
          <w:rFonts w:ascii="Times New Roman" w:eastAsia="Times New Roman" w:hAnsi="Times New Roman" w:cs="Times New Roman"/>
          <w:bCs/>
          <w:sz w:val="24"/>
          <w:szCs w:val="24"/>
          <w:lang w:eastAsia="de-DE"/>
        </w:rPr>
        <w:t>denn du hält</w:t>
      </w:r>
      <w:r w:rsidR="00275B5F">
        <w:rPr>
          <w:rFonts w:ascii="Times New Roman" w:eastAsia="Times New Roman" w:hAnsi="Times New Roman" w:cs="Times New Roman"/>
          <w:bCs/>
          <w:sz w:val="24"/>
          <w:szCs w:val="24"/>
          <w:lang w:eastAsia="de-DE"/>
        </w:rPr>
        <w:t>st mich bei meiner rechten Hand</w:t>
      </w:r>
      <w:r w:rsidR="00275B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4105" w:rsidRPr="004E6AAE" w:rsidRDefault="00A24105" w:rsidP="004E6AAE">
      <w:pPr>
        <w:spacing w:line="240" w:lineRule="auto"/>
        <w:rPr>
          <w:rFonts w:ascii="Times New Roman" w:hAnsi="Times New Roman" w:cs="Times New Roman"/>
          <w:sz w:val="24"/>
          <w:szCs w:val="24"/>
        </w:rPr>
      </w:pPr>
    </w:p>
    <w:sectPr w:rsidR="00A24105" w:rsidRPr="004E6AAE" w:rsidSect="00A362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05"/>
    <w:rsid w:val="00051C43"/>
    <w:rsid w:val="001C6845"/>
    <w:rsid w:val="00275B5F"/>
    <w:rsid w:val="004E6AAE"/>
    <w:rsid w:val="00746456"/>
    <w:rsid w:val="00854399"/>
    <w:rsid w:val="00A24105"/>
    <w:rsid w:val="00A36219"/>
    <w:rsid w:val="00A65487"/>
    <w:rsid w:val="00A91AB9"/>
    <w:rsid w:val="00C255CB"/>
    <w:rsid w:val="00E86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736B0-F5AF-468F-B3FC-A88F2185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62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2">
    <w:name w:val="verse2"/>
    <w:basedOn w:val="Absatz-Standardschriftart"/>
    <w:rsid w:val="004E6AAE"/>
    <w:rPr>
      <w:b/>
      <w:bCs/>
      <w:color w:val="63A3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105183">
      <w:bodyDiv w:val="1"/>
      <w:marLeft w:val="0"/>
      <w:marRight w:val="0"/>
      <w:marTop w:val="0"/>
      <w:marBottom w:val="0"/>
      <w:divBdr>
        <w:top w:val="none" w:sz="0" w:space="0" w:color="auto"/>
        <w:left w:val="none" w:sz="0" w:space="0" w:color="auto"/>
        <w:bottom w:val="none" w:sz="0" w:space="0" w:color="auto"/>
        <w:right w:val="none" w:sz="0" w:space="0" w:color="auto"/>
      </w:divBdr>
      <w:divsChild>
        <w:div w:id="1344360126">
          <w:marLeft w:val="0"/>
          <w:marRight w:val="0"/>
          <w:marTop w:val="0"/>
          <w:marBottom w:val="0"/>
          <w:divBdr>
            <w:top w:val="none" w:sz="0" w:space="0" w:color="auto"/>
            <w:left w:val="none" w:sz="0" w:space="0" w:color="auto"/>
            <w:bottom w:val="none" w:sz="0" w:space="0" w:color="auto"/>
            <w:right w:val="none" w:sz="0" w:space="0" w:color="auto"/>
          </w:divBdr>
          <w:divsChild>
            <w:div w:id="1051541057">
              <w:marLeft w:val="0"/>
              <w:marRight w:val="0"/>
              <w:marTop w:val="0"/>
              <w:marBottom w:val="0"/>
              <w:divBdr>
                <w:top w:val="none" w:sz="0" w:space="0" w:color="auto"/>
                <w:left w:val="none" w:sz="0" w:space="0" w:color="auto"/>
                <w:bottom w:val="none" w:sz="0" w:space="0" w:color="auto"/>
                <w:right w:val="none" w:sz="0" w:space="0" w:color="auto"/>
              </w:divBdr>
              <w:divsChild>
                <w:div w:id="301810524">
                  <w:marLeft w:val="0"/>
                  <w:marRight w:val="0"/>
                  <w:marTop w:val="0"/>
                  <w:marBottom w:val="0"/>
                  <w:divBdr>
                    <w:top w:val="none" w:sz="0" w:space="0" w:color="auto"/>
                    <w:left w:val="none" w:sz="0" w:space="0" w:color="auto"/>
                    <w:bottom w:val="none" w:sz="0" w:space="0" w:color="auto"/>
                    <w:right w:val="none" w:sz="0" w:space="0" w:color="auto"/>
                  </w:divBdr>
                  <w:divsChild>
                    <w:div w:id="919680201">
                      <w:marLeft w:val="-374"/>
                      <w:marRight w:val="0"/>
                      <w:marTop w:val="0"/>
                      <w:marBottom w:val="0"/>
                      <w:divBdr>
                        <w:top w:val="none" w:sz="0" w:space="0" w:color="auto"/>
                        <w:left w:val="none" w:sz="0" w:space="0" w:color="auto"/>
                        <w:bottom w:val="none" w:sz="0" w:space="0" w:color="auto"/>
                        <w:right w:val="none" w:sz="0" w:space="0" w:color="auto"/>
                      </w:divBdr>
                      <w:divsChild>
                        <w:div w:id="1861237675">
                          <w:marLeft w:val="0"/>
                          <w:marRight w:val="0"/>
                          <w:marTop w:val="0"/>
                          <w:marBottom w:val="0"/>
                          <w:divBdr>
                            <w:top w:val="none" w:sz="0" w:space="0" w:color="auto"/>
                            <w:left w:val="none" w:sz="0" w:space="0" w:color="auto"/>
                            <w:bottom w:val="none" w:sz="0" w:space="0" w:color="auto"/>
                            <w:right w:val="none" w:sz="0" w:space="0" w:color="auto"/>
                          </w:divBdr>
                          <w:divsChild>
                            <w:div w:id="545028961">
                              <w:marLeft w:val="0"/>
                              <w:marRight w:val="0"/>
                              <w:marTop w:val="0"/>
                              <w:marBottom w:val="0"/>
                              <w:divBdr>
                                <w:top w:val="none" w:sz="0" w:space="0" w:color="auto"/>
                                <w:left w:val="none" w:sz="0" w:space="0" w:color="auto"/>
                                <w:bottom w:val="none" w:sz="0" w:space="0" w:color="auto"/>
                                <w:right w:val="none" w:sz="0" w:space="0" w:color="auto"/>
                              </w:divBdr>
                              <w:divsChild>
                                <w:div w:id="1621760006">
                                  <w:marLeft w:val="0"/>
                                  <w:marRight w:val="0"/>
                                  <w:marTop w:val="0"/>
                                  <w:marBottom w:val="0"/>
                                  <w:divBdr>
                                    <w:top w:val="none" w:sz="0" w:space="0" w:color="auto"/>
                                    <w:left w:val="none" w:sz="0" w:space="0" w:color="auto"/>
                                    <w:bottom w:val="none" w:sz="0" w:space="0" w:color="auto"/>
                                    <w:right w:val="none" w:sz="0" w:space="0" w:color="auto"/>
                                  </w:divBdr>
                                  <w:divsChild>
                                    <w:div w:id="1103303350">
                                      <w:marLeft w:val="0"/>
                                      <w:marRight w:val="0"/>
                                      <w:marTop w:val="0"/>
                                      <w:marBottom w:val="0"/>
                                      <w:divBdr>
                                        <w:top w:val="none" w:sz="0" w:space="0" w:color="auto"/>
                                        <w:left w:val="none" w:sz="0" w:space="0" w:color="auto"/>
                                        <w:bottom w:val="none" w:sz="0" w:space="0" w:color="auto"/>
                                        <w:right w:val="none" w:sz="0" w:space="0" w:color="auto"/>
                                      </w:divBdr>
                                      <w:divsChild>
                                        <w:div w:id="724138281">
                                          <w:marLeft w:val="0"/>
                                          <w:marRight w:val="0"/>
                                          <w:marTop w:val="0"/>
                                          <w:marBottom w:val="0"/>
                                          <w:divBdr>
                                            <w:top w:val="none" w:sz="0" w:space="0" w:color="auto"/>
                                            <w:left w:val="none" w:sz="0" w:space="0" w:color="auto"/>
                                            <w:bottom w:val="none" w:sz="0" w:space="0" w:color="auto"/>
                                            <w:right w:val="none" w:sz="0" w:space="0" w:color="auto"/>
                                          </w:divBdr>
                                          <w:divsChild>
                                            <w:div w:id="1935507179">
                                              <w:marLeft w:val="0"/>
                                              <w:marRight w:val="0"/>
                                              <w:marTop w:val="0"/>
                                              <w:marBottom w:val="0"/>
                                              <w:divBdr>
                                                <w:top w:val="none" w:sz="0" w:space="0" w:color="auto"/>
                                                <w:left w:val="none" w:sz="0" w:space="0" w:color="auto"/>
                                                <w:bottom w:val="none" w:sz="0" w:space="0" w:color="auto"/>
                                                <w:right w:val="none" w:sz="0" w:space="0" w:color="auto"/>
                                              </w:divBdr>
                                              <w:divsChild>
                                                <w:div w:id="15369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368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767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159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3</cp:revision>
  <dcterms:created xsi:type="dcterms:W3CDTF">2020-04-30T13:43:00Z</dcterms:created>
  <dcterms:modified xsi:type="dcterms:W3CDTF">2020-04-30T13:43:00Z</dcterms:modified>
</cp:coreProperties>
</file>